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C036" w14:textId="77777777" w:rsidR="00876032" w:rsidRDefault="00876032" w:rsidP="00612C0C">
      <w:pPr>
        <w:pStyle w:val="Rubrik"/>
        <w:spacing w:line="240" w:lineRule="auto"/>
        <w:rPr>
          <w:rFonts w:ascii="Arial" w:hAnsi="Arial" w:cs="Arial"/>
          <w:lang w:bidi="en-GB"/>
        </w:rPr>
      </w:pPr>
    </w:p>
    <w:p w14:paraId="4CF1F1AB" w14:textId="768D13B3" w:rsidR="00876032" w:rsidRDefault="00876032" w:rsidP="00612C0C">
      <w:pPr>
        <w:pStyle w:val="Rubrik"/>
        <w:spacing w:line="240" w:lineRule="auto"/>
        <w:rPr>
          <w:rFonts w:ascii="Arial" w:hAnsi="Arial" w:cs="Arial"/>
          <w:lang w:bidi="en-GB"/>
        </w:rPr>
      </w:pPr>
    </w:p>
    <w:p w14:paraId="053BA619" w14:textId="77777777" w:rsidR="00876032" w:rsidRPr="001709BB" w:rsidRDefault="00876032" w:rsidP="00612C0C">
      <w:pPr>
        <w:pStyle w:val="Rubrik"/>
        <w:spacing w:line="240" w:lineRule="auto"/>
        <w:rPr>
          <w:rFonts w:ascii="Arial" w:hAnsi="Arial" w:cs="Arial"/>
          <w:lang w:val="da-DK" w:bidi="en-GB"/>
        </w:rPr>
      </w:pPr>
    </w:p>
    <w:p w14:paraId="7EB34E8E" w14:textId="48402BF2" w:rsidR="001709BB" w:rsidRPr="001709BB" w:rsidRDefault="00A23B58" w:rsidP="001709BB">
      <w:pPr>
        <w:pStyle w:val="Rubrik"/>
        <w:spacing w:line="240" w:lineRule="auto"/>
        <w:rPr>
          <w:rFonts w:ascii="Arial" w:hAnsi="Arial" w:cs="Arial"/>
          <w:lang w:val="da-DK"/>
        </w:rPr>
      </w:pPr>
      <w:proofErr w:type="spellStart"/>
      <w:r w:rsidRPr="00A23B58">
        <w:rPr>
          <w:rFonts w:ascii="Arial" w:hAnsi="Arial" w:cs="Arial"/>
          <w:lang w:val="da-DK"/>
        </w:rPr>
        <w:t>Därför</w:t>
      </w:r>
      <w:proofErr w:type="spellEnd"/>
      <w:r w:rsidRPr="00A23B58">
        <w:rPr>
          <w:rFonts w:ascii="Arial" w:hAnsi="Arial" w:cs="Arial"/>
          <w:lang w:val="da-DK"/>
        </w:rPr>
        <w:t xml:space="preserve"> kan </w:t>
      </w:r>
      <w:proofErr w:type="spellStart"/>
      <w:r w:rsidRPr="00A23B58">
        <w:rPr>
          <w:rFonts w:ascii="Arial" w:hAnsi="Arial" w:cs="Arial"/>
          <w:lang w:val="da-DK"/>
        </w:rPr>
        <w:t>corona</w:t>
      </w:r>
      <w:proofErr w:type="spellEnd"/>
      <w:r w:rsidRPr="00A23B58">
        <w:rPr>
          <w:rFonts w:ascii="Arial" w:hAnsi="Arial" w:cs="Arial"/>
          <w:lang w:val="da-DK"/>
        </w:rPr>
        <w:t xml:space="preserve"> </w:t>
      </w:r>
      <w:proofErr w:type="spellStart"/>
      <w:r w:rsidRPr="00A23B58">
        <w:rPr>
          <w:rFonts w:ascii="Arial" w:hAnsi="Arial" w:cs="Arial"/>
          <w:lang w:val="da-DK"/>
        </w:rPr>
        <w:t>bidra</w:t>
      </w:r>
      <w:proofErr w:type="spellEnd"/>
      <w:r w:rsidRPr="00A23B58">
        <w:rPr>
          <w:rFonts w:ascii="Arial" w:hAnsi="Arial" w:cs="Arial"/>
          <w:lang w:val="da-DK"/>
        </w:rPr>
        <w:t xml:space="preserve"> till </w:t>
      </w:r>
      <w:proofErr w:type="spellStart"/>
      <w:r w:rsidRPr="00A23B58">
        <w:rPr>
          <w:rFonts w:ascii="Arial" w:hAnsi="Arial" w:cs="Arial"/>
          <w:lang w:val="da-DK"/>
        </w:rPr>
        <w:t>bättre</w:t>
      </w:r>
      <w:proofErr w:type="spellEnd"/>
      <w:r w:rsidRPr="00A23B58">
        <w:rPr>
          <w:rFonts w:ascii="Arial" w:hAnsi="Arial" w:cs="Arial"/>
          <w:lang w:val="da-DK"/>
        </w:rPr>
        <w:t xml:space="preserve"> </w:t>
      </w:r>
      <w:proofErr w:type="spellStart"/>
      <w:r w:rsidRPr="00A23B58">
        <w:rPr>
          <w:rFonts w:ascii="Arial" w:hAnsi="Arial" w:cs="Arial"/>
          <w:lang w:val="da-DK"/>
        </w:rPr>
        <w:t>skolor</w:t>
      </w:r>
      <w:proofErr w:type="spellEnd"/>
    </w:p>
    <w:p w14:paraId="1B266B16" w14:textId="077DFFC0" w:rsidR="006C7A3A" w:rsidRPr="001709BB" w:rsidRDefault="006C7A3A" w:rsidP="006C7A3A">
      <w:pPr>
        <w:pStyle w:val="Underrubrik"/>
        <w:rPr>
          <w:rFonts w:ascii="Arial" w:hAnsi="Arial" w:cs="Arial"/>
          <w:lang w:val="da-DK"/>
        </w:rPr>
      </w:pPr>
    </w:p>
    <w:p w14:paraId="2CD62094" w14:textId="717DB7D9" w:rsidR="00612C0C" w:rsidRDefault="00A23B58" w:rsidP="00612C0C">
      <w:pPr>
        <w:rPr>
          <w:rFonts w:ascii="Arial" w:hAnsi="Arial" w:cs="Arial"/>
          <w:b/>
          <w:sz w:val="24"/>
          <w:lang w:val="da-DK" w:bidi="en-GB"/>
        </w:rPr>
      </w:pPr>
      <w:r w:rsidRPr="00A23B58">
        <w:rPr>
          <w:rFonts w:ascii="Arial" w:hAnsi="Arial" w:cs="Arial"/>
          <w:b/>
          <w:sz w:val="24"/>
          <w:lang w:val="da-DK" w:bidi="en-GB"/>
        </w:rPr>
        <w:t xml:space="preserve">Corona har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slagit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hårt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mot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skolundervisningen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. Men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pandemin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innebär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också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 en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gyllene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möjlighet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att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uppdatera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skolorna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.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Läs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mer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 i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ett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nytt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 onlinetema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från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 Troldtekt </w:t>
      </w:r>
      <w:r w:rsidR="008E5681">
        <w:rPr>
          <w:rFonts w:ascii="Arial" w:hAnsi="Arial" w:cs="Arial"/>
          <w:b/>
          <w:sz w:val="24"/>
          <w:lang w:val="da-DK" w:bidi="en-GB"/>
        </w:rPr>
        <w:t>AB</w:t>
      </w:r>
      <w:r w:rsidRPr="00A23B58">
        <w:rPr>
          <w:rFonts w:ascii="Arial" w:hAnsi="Arial" w:cs="Arial"/>
          <w:b/>
          <w:sz w:val="24"/>
          <w:lang w:val="da-DK" w:bidi="en-GB"/>
        </w:rPr>
        <w:t xml:space="preserve">.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Temat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 ger inspiration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från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skolor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 som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tillgodoser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 2022 års behov vad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gäller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inomhusklimat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och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b/>
          <w:sz w:val="24"/>
          <w:lang w:val="da-DK" w:bidi="en-GB"/>
        </w:rPr>
        <w:t>inlärning</w:t>
      </w:r>
      <w:proofErr w:type="spellEnd"/>
      <w:r w:rsidRPr="00A23B58">
        <w:rPr>
          <w:rFonts w:ascii="Arial" w:hAnsi="Arial" w:cs="Arial"/>
          <w:b/>
          <w:sz w:val="24"/>
          <w:lang w:val="da-DK" w:bidi="en-GB"/>
        </w:rPr>
        <w:t>.</w:t>
      </w:r>
    </w:p>
    <w:p w14:paraId="2AD3722E" w14:textId="77777777" w:rsidR="001709BB" w:rsidRPr="001709BB" w:rsidRDefault="001709BB" w:rsidP="00612C0C">
      <w:pPr>
        <w:rPr>
          <w:rFonts w:ascii="Arial" w:hAnsi="Arial" w:cs="Arial"/>
          <w:lang w:val="da-DK"/>
        </w:rPr>
      </w:pPr>
    </w:p>
    <w:p w14:paraId="4DC8289F" w14:textId="77777777" w:rsidR="00A23B58" w:rsidRPr="00A23B58" w:rsidRDefault="00A23B58" w:rsidP="00A23B58">
      <w:pPr>
        <w:rPr>
          <w:rFonts w:ascii="Arial" w:hAnsi="Arial" w:cs="Arial"/>
          <w:lang w:val="da-DK" w:bidi="en-GB"/>
        </w:rPr>
      </w:pPr>
      <w:r w:rsidRPr="00A23B58">
        <w:rPr>
          <w:rFonts w:ascii="Arial" w:hAnsi="Arial" w:cs="Arial"/>
          <w:lang w:val="da-DK" w:bidi="en-GB"/>
        </w:rPr>
        <w:t xml:space="preserve">Barn </w:t>
      </w:r>
      <w:proofErr w:type="spellStart"/>
      <w:r w:rsidRPr="00A23B58">
        <w:rPr>
          <w:rFonts w:ascii="Arial" w:hAnsi="Arial" w:cs="Arial"/>
          <w:lang w:val="da-DK" w:bidi="en-GB"/>
        </w:rPr>
        <w:t>och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unga</w:t>
      </w:r>
      <w:proofErr w:type="spellEnd"/>
      <w:r w:rsidRPr="00A23B58">
        <w:rPr>
          <w:rFonts w:ascii="Arial" w:hAnsi="Arial" w:cs="Arial"/>
          <w:lang w:val="da-DK" w:bidi="en-GB"/>
        </w:rPr>
        <w:t xml:space="preserve"> har </w:t>
      </w:r>
      <w:proofErr w:type="spellStart"/>
      <w:r w:rsidRPr="00A23B58">
        <w:rPr>
          <w:rFonts w:ascii="Arial" w:hAnsi="Arial" w:cs="Arial"/>
          <w:lang w:val="da-DK" w:bidi="en-GB"/>
        </w:rPr>
        <w:t>känt</w:t>
      </w:r>
      <w:proofErr w:type="spellEnd"/>
      <w:r w:rsidRPr="00A23B58">
        <w:rPr>
          <w:rFonts w:ascii="Arial" w:hAnsi="Arial" w:cs="Arial"/>
          <w:lang w:val="da-DK" w:bidi="en-GB"/>
        </w:rPr>
        <w:t xml:space="preserve"> sig </w:t>
      </w:r>
      <w:proofErr w:type="spellStart"/>
      <w:r w:rsidRPr="00A23B58">
        <w:rPr>
          <w:rFonts w:ascii="Arial" w:hAnsi="Arial" w:cs="Arial"/>
          <w:lang w:val="da-DK" w:bidi="en-GB"/>
        </w:rPr>
        <w:t>ensamma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och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isolerade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när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skolorna</w:t>
      </w:r>
      <w:proofErr w:type="spellEnd"/>
      <w:r w:rsidRPr="00A23B58">
        <w:rPr>
          <w:rFonts w:ascii="Arial" w:hAnsi="Arial" w:cs="Arial"/>
          <w:lang w:val="da-DK" w:bidi="en-GB"/>
        </w:rPr>
        <w:t xml:space="preserve"> har </w:t>
      </w:r>
      <w:proofErr w:type="spellStart"/>
      <w:r w:rsidRPr="00A23B58">
        <w:rPr>
          <w:rFonts w:ascii="Arial" w:hAnsi="Arial" w:cs="Arial"/>
          <w:lang w:val="da-DK" w:bidi="en-GB"/>
        </w:rPr>
        <w:t>varit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stängda</w:t>
      </w:r>
      <w:proofErr w:type="spellEnd"/>
      <w:r w:rsidRPr="00A23B58">
        <w:rPr>
          <w:rFonts w:ascii="Arial" w:hAnsi="Arial" w:cs="Arial"/>
          <w:lang w:val="da-DK" w:bidi="en-GB"/>
        </w:rPr>
        <w:t xml:space="preserve">. </w:t>
      </w:r>
      <w:proofErr w:type="spellStart"/>
      <w:r w:rsidRPr="00A23B58">
        <w:rPr>
          <w:rFonts w:ascii="Arial" w:hAnsi="Arial" w:cs="Arial"/>
          <w:lang w:val="da-DK" w:bidi="en-GB"/>
        </w:rPr>
        <w:t>Distansundervisningen</w:t>
      </w:r>
      <w:proofErr w:type="spellEnd"/>
      <w:r w:rsidRPr="00A23B58">
        <w:rPr>
          <w:rFonts w:ascii="Arial" w:hAnsi="Arial" w:cs="Arial"/>
          <w:lang w:val="da-DK" w:bidi="en-GB"/>
        </w:rPr>
        <w:t xml:space="preserve"> har </w:t>
      </w:r>
      <w:proofErr w:type="spellStart"/>
      <w:r w:rsidRPr="00A23B58">
        <w:rPr>
          <w:rFonts w:ascii="Arial" w:hAnsi="Arial" w:cs="Arial"/>
          <w:lang w:val="da-DK" w:bidi="en-GB"/>
        </w:rPr>
        <w:t>inte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varit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ett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tillfredsställande</w:t>
      </w:r>
      <w:proofErr w:type="spellEnd"/>
      <w:r w:rsidRPr="00A23B58">
        <w:rPr>
          <w:rFonts w:ascii="Arial" w:hAnsi="Arial" w:cs="Arial"/>
          <w:lang w:val="da-DK" w:bidi="en-GB"/>
        </w:rPr>
        <w:t xml:space="preserve"> alternativ till </w:t>
      </w:r>
      <w:proofErr w:type="spellStart"/>
      <w:r w:rsidRPr="00A23B58">
        <w:rPr>
          <w:rFonts w:ascii="Arial" w:hAnsi="Arial" w:cs="Arial"/>
          <w:lang w:val="da-DK" w:bidi="en-GB"/>
        </w:rPr>
        <w:t>fysiska</w:t>
      </w:r>
      <w:proofErr w:type="spellEnd"/>
      <w:r w:rsidRPr="00A23B58">
        <w:rPr>
          <w:rFonts w:ascii="Arial" w:hAnsi="Arial" w:cs="Arial"/>
          <w:lang w:val="da-DK" w:bidi="en-GB"/>
        </w:rPr>
        <w:t xml:space="preserve"> lektioner. </w:t>
      </w:r>
      <w:proofErr w:type="spellStart"/>
      <w:r w:rsidRPr="00A23B58">
        <w:rPr>
          <w:rFonts w:ascii="Arial" w:hAnsi="Arial" w:cs="Arial"/>
          <w:lang w:val="da-DK" w:bidi="en-GB"/>
        </w:rPr>
        <w:t>Och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många</w:t>
      </w:r>
      <w:proofErr w:type="spellEnd"/>
      <w:r w:rsidRPr="00A23B58">
        <w:rPr>
          <w:rFonts w:ascii="Arial" w:hAnsi="Arial" w:cs="Arial"/>
          <w:lang w:val="da-DK" w:bidi="en-GB"/>
        </w:rPr>
        <w:t xml:space="preserve"> elever har </w:t>
      </w:r>
      <w:proofErr w:type="spellStart"/>
      <w:r w:rsidRPr="00A23B58">
        <w:rPr>
          <w:rFonts w:ascii="Arial" w:hAnsi="Arial" w:cs="Arial"/>
          <w:lang w:val="da-DK" w:bidi="en-GB"/>
        </w:rPr>
        <w:t>halkat</w:t>
      </w:r>
      <w:proofErr w:type="spellEnd"/>
      <w:r w:rsidRPr="00A23B58">
        <w:rPr>
          <w:rFonts w:ascii="Arial" w:hAnsi="Arial" w:cs="Arial"/>
          <w:lang w:val="da-DK" w:bidi="en-GB"/>
        </w:rPr>
        <w:t xml:space="preserve"> efter. Men </w:t>
      </w:r>
      <w:proofErr w:type="spellStart"/>
      <w:r w:rsidRPr="00A23B58">
        <w:rPr>
          <w:rFonts w:ascii="Arial" w:hAnsi="Arial" w:cs="Arial"/>
          <w:lang w:val="da-DK" w:bidi="en-GB"/>
        </w:rPr>
        <w:t>pandemin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skapar</w:t>
      </w:r>
      <w:proofErr w:type="spellEnd"/>
      <w:r w:rsidRPr="00A23B58">
        <w:rPr>
          <w:rFonts w:ascii="Arial" w:hAnsi="Arial" w:cs="Arial"/>
          <w:lang w:val="da-DK" w:bidi="en-GB"/>
        </w:rPr>
        <w:t xml:space="preserve"> samtidigt </w:t>
      </w:r>
      <w:proofErr w:type="spellStart"/>
      <w:r w:rsidRPr="00A23B58">
        <w:rPr>
          <w:rFonts w:ascii="Arial" w:hAnsi="Arial" w:cs="Arial"/>
          <w:lang w:val="da-DK" w:bidi="en-GB"/>
        </w:rPr>
        <w:t>möjligheter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att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uppdatera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och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framtidssäkra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skolorna</w:t>
      </w:r>
      <w:proofErr w:type="spellEnd"/>
      <w:r w:rsidRPr="00A23B58">
        <w:rPr>
          <w:rFonts w:ascii="Arial" w:hAnsi="Arial" w:cs="Arial"/>
          <w:lang w:val="da-DK" w:bidi="en-GB"/>
        </w:rPr>
        <w:t xml:space="preserve">. </w:t>
      </w:r>
    </w:p>
    <w:p w14:paraId="12CB3AC6" w14:textId="77777777" w:rsidR="00A23B58" w:rsidRPr="00A23B58" w:rsidRDefault="00A23B58" w:rsidP="00A23B58">
      <w:pPr>
        <w:rPr>
          <w:rFonts w:ascii="Arial" w:hAnsi="Arial" w:cs="Arial"/>
          <w:lang w:val="da-DK" w:bidi="en-GB"/>
        </w:rPr>
      </w:pPr>
    </w:p>
    <w:p w14:paraId="199A7DB2" w14:textId="77777777" w:rsidR="00A23B58" w:rsidRPr="00A23B58" w:rsidRDefault="00A23B58" w:rsidP="00A23B58">
      <w:pPr>
        <w:rPr>
          <w:rFonts w:ascii="Arial" w:hAnsi="Arial" w:cs="Arial"/>
          <w:lang w:val="da-DK" w:bidi="en-GB"/>
        </w:rPr>
      </w:pPr>
      <w:r w:rsidRPr="00A23B58">
        <w:rPr>
          <w:rFonts w:ascii="Arial" w:hAnsi="Arial" w:cs="Arial"/>
          <w:lang w:val="da-DK" w:bidi="en-GB"/>
        </w:rPr>
        <w:t xml:space="preserve">Under </w:t>
      </w:r>
      <w:proofErr w:type="spellStart"/>
      <w:r w:rsidRPr="00A23B58">
        <w:rPr>
          <w:rFonts w:ascii="Arial" w:hAnsi="Arial" w:cs="Arial"/>
          <w:lang w:val="da-DK" w:bidi="en-GB"/>
        </w:rPr>
        <w:t>coronapandemin</w:t>
      </w:r>
      <w:proofErr w:type="spellEnd"/>
      <w:r w:rsidRPr="00A23B58">
        <w:rPr>
          <w:rFonts w:ascii="Arial" w:hAnsi="Arial" w:cs="Arial"/>
          <w:lang w:val="da-DK" w:bidi="en-GB"/>
        </w:rPr>
        <w:t xml:space="preserve"> har en hel del brister i </w:t>
      </w:r>
      <w:proofErr w:type="spellStart"/>
      <w:r w:rsidRPr="00A23B58">
        <w:rPr>
          <w:rFonts w:ascii="Arial" w:hAnsi="Arial" w:cs="Arial"/>
          <w:lang w:val="da-DK" w:bidi="en-GB"/>
        </w:rPr>
        <w:t>skolors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utformning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upptäckts</w:t>
      </w:r>
      <w:proofErr w:type="spellEnd"/>
      <w:r w:rsidRPr="00A23B58">
        <w:rPr>
          <w:rFonts w:ascii="Arial" w:hAnsi="Arial" w:cs="Arial"/>
          <w:lang w:val="da-DK" w:bidi="en-GB"/>
        </w:rPr>
        <w:t xml:space="preserve">. På den </w:t>
      </w:r>
      <w:proofErr w:type="spellStart"/>
      <w:r w:rsidRPr="00A23B58">
        <w:rPr>
          <w:rFonts w:ascii="Arial" w:hAnsi="Arial" w:cs="Arial"/>
          <w:lang w:val="da-DK" w:bidi="en-GB"/>
        </w:rPr>
        <w:t>danska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arkitektbyrån</w:t>
      </w:r>
      <w:proofErr w:type="spellEnd"/>
      <w:r w:rsidRPr="00A23B58">
        <w:rPr>
          <w:rFonts w:ascii="Arial" w:hAnsi="Arial" w:cs="Arial"/>
          <w:lang w:val="da-DK" w:bidi="en-GB"/>
        </w:rPr>
        <w:t xml:space="preserve"> Pluskontoret Arkitekter </w:t>
      </w:r>
      <w:proofErr w:type="spellStart"/>
      <w:r w:rsidRPr="00A23B58">
        <w:rPr>
          <w:rFonts w:ascii="Arial" w:hAnsi="Arial" w:cs="Arial"/>
          <w:lang w:val="da-DK" w:bidi="en-GB"/>
        </w:rPr>
        <w:t>menar</w:t>
      </w:r>
      <w:proofErr w:type="spellEnd"/>
      <w:r w:rsidRPr="00A23B58">
        <w:rPr>
          <w:rFonts w:ascii="Arial" w:hAnsi="Arial" w:cs="Arial"/>
          <w:lang w:val="da-DK" w:bidi="en-GB"/>
        </w:rPr>
        <w:t xml:space="preserve"> man </w:t>
      </w:r>
      <w:proofErr w:type="spellStart"/>
      <w:r w:rsidRPr="00A23B58">
        <w:rPr>
          <w:rFonts w:ascii="Arial" w:hAnsi="Arial" w:cs="Arial"/>
          <w:lang w:val="da-DK" w:bidi="en-GB"/>
        </w:rPr>
        <w:t>att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framtidens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skolbyggnader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bör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utrustas</w:t>
      </w:r>
      <w:proofErr w:type="spellEnd"/>
      <w:r w:rsidRPr="00A23B58">
        <w:rPr>
          <w:rFonts w:ascii="Arial" w:hAnsi="Arial" w:cs="Arial"/>
          <w:lang w:val="da-DK" w:bidi="en-GB"/>
        </w:rPr>
        <w:t xml:space="preserve"> med </w:t>
      </w:r>
      <w:proofErr w:type="spellStart"/>
      <w:r w:rsidRPr="00A23B58">
        <w:rPr>
          <w:rFonts w:ascii="Arial" w:hAnsi="Arial" w:cs="Arial"/>
          <w:lang w:val="da-DK" w:bidi="en-GB"/>
        </w:rPr>
        <w:t>exempelvis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bättre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hygienförhållanden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och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möjligheter</w:t>
      </w:r>
      <w:proofErr w:type="spellEnd"/>
      <w:r w:rsidRPr="00A23B58">
        <w:rPr>
          <w:rFonts w:ascii="Arial" w:hAnsi="Arial" w:cs="Arial"/>
          <w:lang w:val="da-DK" w:bidi="en-GB"/>
        </w:rPr>
        <w:t xml:space="preserve"> till </w:t>
      </w:r>
      <w:proofErr w:type="spellStart"/>
      <w:r w:rsidRPr="00A23B58">
        <w:rPr>
          <w:rFonts w:ascii="Arial" w:hAnsi="Arial" w:cs="Arial"/>
          <w:lang w:val="da-DK" w:bidi="en-GB"/>
        </w:rPr>
        <w:t>varierad</w:t>
      </w:r>
      <w:proofErr w:type="spellEnd"/>
      <w:r w:rsidRPr="00A23B58">
        <w:rPr>
          <w:rFonts w:ascii="Arial" w:hAnsi="Arial" w:cs="Arial"/>
          <w:lang w:val="da-DK" w:bidi="en-GB"/>
        </w:rPr>
        <w:t xml:space="preserve"> undervisning, både digitalt </w:t>
      </w:r>
      <w:proofErr w:type="spellStart"/>
      <w:r w:rsidRPr="00A23B58">
        <w:rPr>
          <w:rFonts w:ascii="Arial" w:hAnsi="Arial" w:cs="Arial"/>
          <w:lang w:val="da-DK" w:bidi="en-GB"/>
        </w:rPr>
        <w:t>och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utomhus</w:t>
      </w:r>
      <w:proofErr w:type="spellEnd"/>
      <w:r w:rsidRPr="00A23B58">
        <w:rPr>
          <w:rFonts w:ascii="Arial" w:hAnsi="Arial" w:cs="Arial"/>
          <w:lang w:val="da-DK" w:bidi="en-GB"/>
        </w:rPr>
        <w:t>.</w:t>
      </w:r>
    </w:p>
    <w:p w14:paraId="56D4DF3E" w14:textId="77777777" w:rsidR="00A23B58" w:rsidRPr="00A23B58" w:rsidRDefault="00A23B58" w:rsidP="00A23B58">
      <w:pPr>
        <w:rPr>
          <w:rFonts w:ascii="Arial" w:hAnsi="Arial" w:cs="Arial"/>
          <w:lang w:val="da-DK" w:bidi="en-GB"/>
        </w:rPr>
      </w:pPr>
    </w:p>
    <w:p w14:paraId="3F853599" w14:textId="77777777" w:rsidR="00A23B58" w:rsidRPr="00A23B58" w:rsidRDefault="00A23B58" w:rsidP="00A23B58">
      <w:pPr>
        <w:rPr>
          <w:rFonts w:ascii="Arial" w:hAnsi="Arial" w:cs="Arial"/>
          <w:lang w:val="da-DK" w:bidi="en-GB"/>
        </w:rPr>
      </w:pPr>
      <w:proofErr w:type="spellStart"/>
      <w:r w:rsidRPr="00A23B58">
        <w:rPr>
          <w:rFonts w:ascii="Arial" w:hAnsi="Arial" w:cs="Arial"/>
          <w:lang w:val="da-DK" w:bidi="en-GB"/>
        </w:rPr>
        <w:t>Och</w:t>
      </w:r>
      <w:proofErr w:type="spellEnd"/>
      <w:r w:rsidRPr="00A23B58">
        <w:rPr>
          <w:rFonts w:ascii="Arial" w:hAnsi="Arial" w:cs="Arial"/>
          <w:lang w:val="da-DK" w:bidi="en-GB"/>
        </w:rPr>
        <w:t xml:space="preserve"> enligt Marie Berg, </w:t>
      </w:r>
      <w:proofErr w:type="spellStart"/>
      <w:r w:rsidRPr="00A23B58">
        <w:rPr>
          <w:rFonts w:ascii="Arial" w:hAnsi="Arial" w:cs="Arial"/>
          <w:lang w:val="da-DK" w:bidi="en-GB"/>
        </w:rPr>
        <w:t>projektledare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för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nybyggnation</w:t>
      </w:r>
      <w:proofErr w:type="spellEnd"/>
      <w:r w:rsidRPr="00A23B58">
        <w:rPr>
          <w:rFonts w:ascii="Arial" w:hAnsi="Arial" w:cs="Arial"/>
          <w:lang w:val="da-DK" w:bidi="en-GB"/>
        </w:rPr>
        <w:t xml:space="preserve"> av </w:t>
      </w:r>
      <w:proofErr w:type="spellStart"/>
      <w:r w:rsidRPr="00A23B58">
        <w:rPr>
          <w:rFonts w:ascii="Arial" w:hAnsi="Arial" w:cs="Arial"/>
          <w:lang w:val="da-DK" w:bidi="en-GB"/>
        </w:rPr>
        <w:t>skolor</w:t>
      </w:r>
      <w:proofErr w:type="spellEnd"/>
      <w:r w:rsidRPr="00A23B58">
        <w:rPr>
          <w:rFonts w:ascii="Arial" w:hAnsi="Arial" w:cs="Arial"/>
          <w:lang w:val="da-DK" w:bidi="en-GB"/>
        </w:rPr>
        <w:t xml:space="preserve"> i Göteborgs stad, hade man i Sverige </w:t>
      </w:r>
      <w:proofErr w:type="spellStart"/>
      <w:r w:rsidRPr="00A23B58">
        <w:rPr>
          <w:rFonts w:ascii="Arial" w:hAnsi="Arial" w:cs="Arial"/>
          <w:lang w:val="da-DK" w:bidi="en-GB"/>
        </w:rPr>
        <w:t>redan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innan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pandemin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börjat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införa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varierade</w:t>
      </w:r>
      <w:proofErr w:type="spellEnd"/>
      <w:r w:rsidRPr="00A23B58">
        <w:rPr>
          <w:rFonts w:ascii="Arial" w:hAnsi="Arial" w:cs="Arial"/>
          <w:lang w:val="da-DK" w:bidi="en-GB"/>
        </w:rPr>
        <w:t xml:space="preserve"> undervisningsrum, </w:t>
      </w:r>
      <w:proofErr w:type="spellStart"/>
      <w:r w:rsidRPr="00A23B58">
        <w:rPr>
          <w:rFonts w:ascii="Arial" w:hAnsi="Arial" w:cs="Arial"/>
          <w:lang w:val="da-DK" w:bidi="en-GB"/>
        </w:rPr>
        <w:t>verktyg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för</w:t>
      </w:r>
      <w:proofErr w:type="spellEnd"/>
      <w:r w:rsidRPr="00A23B58">
        <w:rPr>
          <w:rFonts w:ascii="Arial" w:hAnsi="Arial" w:cs="Arial"/>
          <w:lang w:val="da-DK" w:bidi="en-GB"/>
        </w:rPr>
        <w:t xml:space="preserve"> digital undervisning </w:t>
      </w:r>
      <w:proofErr w:type="spellStart"/>
      <w:r w:rsidRPr="00A23B58">
        <w:rPr>
          <w:rFonts w:ascii="Arial" w:hAnsi="Arial" w:cs="Arial"/>
          <w:lang w:val="da-DK" w:bidi="en-GB"/>
        </w:rPr>
        <w:t>och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bättre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toalett</w:t>
      </w:r>
      <w:proofErr w:type="spellEnd"/>
      <w:r w:rsidRPr="00A23B58">
        <w:rPr>
          <w:rFonts w:ascii="Arial" w:hAnsi="Arial" w:cs="Arial"/>
          <w:lang w:val="da-DK" w:bidi="en-GB"/>
        </w:rPr>
        <w:t xml:space="preserve">- </w:t>
      </w:r>
      <w:proofErr w:type="spellStart"/>
      <w:r w:rsidRPr="00A23B58">
        <w:rPr>
          <w:rFonts w:ascii="Arial" w:hAnsi="Arial" w:cs="Arial"/>
          <w:lang w:val="da-DK" w:bidi="en-GB"/>
        </w:rPr>
        <w:t>och</w:t>
      </w:r>
      <w:proofErr w:type="spellEnd"/>
      <w:r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Pr="00A23B58">
        <w:rPr>
          <w:rFonts w:ascii="Arial" w:hAnsi="Arial" w:cs="Arial"/>
          <w:lang w:val="da-DK" w:bidi="en-GB"/>
        </w:rPr>
        <w:t>hygienutrymmen</w:t>
      </w:r>
      <w:proofErr w:type="spellEnd"/>
      <w:r w:rsidRPr="00A23B58">
        <w:rPr>
          <w:rFonts w:ascii="Arial" w:hAnsi="Arial" w:cs="Arial"/>
          <w:lang w:val="da-DK" w:bidi="en-GB"/>
        </w:rPr>
        <w:t xml:space="preserve">.  </w:t>
      </w:r>
    </w:p>
    <w:p w14:paraId="746613E2" w14:textId="77777777" w:rsidR="00A23B58" w:rsidRPr="00A23B58" w:rsidRDefault="00A23B58" w:rsidP="00A23B58">
      <w:pPr>
        <w:rPr>
          <w:rFonts w:ascii="Arial" w:hAnsi="Arial" w:cs="Arial"/>
          <w:lang w:val="da-DK" w:bidi="en-GB"/>
        </w:rPr>
      </w:pPr>
    </w:p>
    <w:p w14:paraId="5A334554" w14:textId="14913E68" w:rsidR="001709BB" w:rsidRPr="001709BB" w:rsidRDefault="004033C5" w:rsidP="00A23B58">
      <w:pPr>
        <w:rPr>
          <w:rFonts w:ascii="Arial" w:hAnsi="Arial" w:cs="Arial"/>
          <w:lang w:val="da-DK" w:bidi="en-GB"/>
        </w:rPr>
      </w:pPr>
      <w:hyperlink r:id="rId8" w:history="1">
        <w:proofErr w:type="spellStart"/>
        <w:r w:rsidR="00A23B58" w:rsidRPr="008B48C8">
          <w:rPr>
            <w:rStyle w:val="Hyperlink"/>
            <w:rFonts w:ascii="Arial" w:hAnsi="Arial" w:cs="Arial"/>
            <w:lang w:val="da-DK" w:bidi="en-GB"/>
          </w:rPr>
          <w:t>Artikeln</w:t>
        </w:r>
        <w:proofErr w:type="spellEnd"/>
        <w:r w:rsidR="00A23B58" w:rsidRPr="008B48C8">
          <w:rPr>
            <w:rStyle w:val="Hyperlink"/>
            <w:rFonts w:ascii="Arial" w:hAnsi="Arial" w:cs="Arial"/>
            <w:lang w:val="da-DK" w:bidi="en-GB"/>
          </w:rPr>
          <w:t xml:space="preserve"> om </w:t>
        </w:r>
        <w:proofErr w:type="spellStart"/>
        <w:r w:rsidR="00A23B58" w:rsidRPr="008B48C8">
          <w:rPr>
            <w:rStyle w:val="Hyperlink"/>
            <w:rFonts w:ascii="Arial" w:hAnsi="Arial" w:cs="Arial"/>
            <w:lang w:val="da-DK" w:bidi="en-GB"/>
          </w:rPr>
          <w:t>pandemins</w:t>
        </w:r>
        <w:proofErr w:type="spellEnd"/>
        <w:r w:rsidR="00A23B58" w:rsidRPr="008B48C8">
          <w:rPr>
            <w:rStyle w:val="Hyperlink"/>
            <w:rFonts w:ascii="Arial" w:hAnsi="Arial" w:cs="Arial"/>
            <w:lang w:val="da-DK" w:bidi="en-GB"/>
          </w:rPr>
          <w:t xml:space="preserve"> </w:t>
        </w:r>
        <w:proofErr w:type="spellStart"/>
        <w:r w:rsidR="00A23B58" w:rsidRPr="008B48C8">
          <w:rPr>
            <w:rStyle w:val="Hyperlink"/>
            <w:rFonts w:ascii="Arial" w:hAnsi="Arial" w:cs="Arial"/>
            <w:lang w:val="da-DK" w:bidi="en-GB"/>
          </w:rPr>
          <w:t>betydelse</w:t>
        </w:r>
        <w:proofErr w:type="spellEnd"/>
        <w:r w:rsidR="00A23B58" w:rsidRPr="008B48C8">
          <w:rPr>
            <w:rStyle w:val="Hyperlink"/>
            <w:rFonts w:ascii="Arial" w:hAnsi="Arial" w:cs="Arial"/>
            <w:lang w:val="da-DK" w:bidi="en-GB"/>
          </w:rPr>
          <w:t xml:space="preserve"> </w:t>
        </w:r>
        <w:proofErr w:type="spellStart"/>
        <w:r w:rsidR="00A23B58" w:rsidRPr="008B48C8">
          <w:rPr>
            <w:rStyle w:val="Hyperlink"/>
            <w:rFonts w:ascii="Arial" w:hAnsi="Arial" w:cs="Arial"/>
            <w:lang w:val="da-DK" w:bidi="en-GB"/>
          </w:rPr>
          <w:t>för</w:t>
        </w:r>
        <w:proofErr w:type="spellEnd"/>
        <w:r w:rsidR="00A23B58" w:rsidRPr="008B48C8">
          <w:rPr>
            <w:rStyle w:val="Hyperlink"/>
            <w:rFonts w:ascii="Arial" w:hAnsi="Arial" w:cs="Arial"/>
            <w:lang w:val="da-DK" w:bidi="en-GB"/>
          </w:rPr>
          <w:t xml:space="preserve"> </w:t>
        </w:r>
        <w:proofErr w:type="spellStart"/>
        <w:r w:rsidR="00A23B58" w:rsidRPr="008B48C8">
          <w:rPr>
            <w:rStyle w:val="Hyperlink"/>
            <w:rFonts w:ascii="Arial" w:hAnsi="Arial" w:cs="Arial"/>
            <w:lang w:val="da-DK" w:bidi="en-GB"/>
          </w:rPr>
          <w:t>utformning</w:t>
        </w:r>
        <w:proofErr w:type="spellEnd"/>
        <w:r w:rsidR="00A23B58" w:rsidRPr="008B48C8">
          <w:rPr>
            <w:rStyle w:val="Hyperlink"/>
            <w:rFonts w:ascii="Arial" w:hAnsi="Arial" w:cs="Arial"/>
            <w:lang w:val="da-DK" w:bidi="en-GB"/>
          </w:rPr>
          <w:t xml:space="preserve"> av </w:t>
        </w:r>
        <w:proofErr w:type="spellStart"/>
        <w:r w:rsidR="00A23B58" w:rsidRPr="008B48C8">
          <w:rPr>
            <w:rStyle w:val="Hyperlink"/>
            <w:rFonts w:ascii="Arial" w:hAnsi="Arial" w:cs="Arial"/>
            <w:lang w:val="da-DK" w:bidi="en-GB"/>
          </w:rPr>
          <w:t>skolor</w:t>
        </w:r>
        <w:proofErr w:type="spellEnd"/>
      </w:hyperlink>
      <w:r w:rsidR="008B1EE0">
        <w:rPr>
          <w:rFonts w:ascii="Arial" w:hAnsi="Arial" w:cs="Arial"/>
          <w:lang w:val="da-DK" w:bidi="en-GB"/>
        </w:rPr>
        <w:t xml:space="preserve"> </w:t>
      </w:r>
      <w:proofErr w:type="spellStart"/>
      <w:r w:rsidR="00A23B58" w:rsidRPr="00A23B58">
        <w:rPr>
          <w:rFonts w:ascii="Arial" w:hAnsi="Arial" w:cs="Arial"/>
          <w:lang w:val="da-DK" w:bidi="en-GB"/>
        </w:rPr>
        <w:t>ingår</w:t>
      </w:r>
      <w:proofErr w:type="spellEnd"/>
      <w:r w:rsidR="00A23B58" w:rsidRPr="00A23B58">
        <w:rPr>
          <w:rFonts w:ascii="Arial" w:hAnsi="Arial" w:cs="Arial"/>
          <w:lang w:val="da-DK" w:bidi="en-GB"/>
        </w:rPr>
        <w:t xml:space="preserve"> i </w:t>
      </w:r>
      <w:proofErr w:type="spellStart"/>
      <w:r w:rsidR="00A23B58" w:rsidRPr="00A23B58">
        <w:rPr>
          <w:rFonts w:ascii="Arial" w:hAnsi="Arial" w:cs="Arial"/>
          <w:lang w:val="da-DK" w:bidi="en-GB"/>
        </w:rPr>
        <w:t>ett</w:t>
      </w:r>
      <w:proofErr w:type="spellEnd"/>
      <w:r w:rsidR="00A23B58" w:rsidRPr="00A23B58">
        <w:rPr>
          <w:rFonts w:ascii="Arial" w:hAnsi="Arial" w:cs="Arial"/>
          <w:lang w:val="da-DK" w:bidi="en-GB"/>
        </w:rPr>
        <w:t xml:space="preserve"> onlinetema </w:t>
      </w:r>
      <w:proofErr w:type="spellStart"/>
      <w:r w:rsidR="00A23B58" w:rsidRPr="00A23B58">
        <w:rPr>
          <w:rFonts w:ascii="Arial" w:hAnsi="Arial" w:cs="Arial"/>
          <w:lang w:val="da-DK" w:bidi="en-GB"/>
        </w:rPr>
        <w:t>från</w:t>
      </w:r>
      <w:proofErr w:type="spellEnd"/>
      <w:r w:rsidR="00A23B58" w:rsidRPr="00A23B58">
        <w:rPr>
          <w:rFonts w:ascii="Arial" w:hAnsi="Arial" w:cs="Arial"/>
          <w:lang w:val="da-DK" w:bidi="en-GB"/>
        </w:rPr>
        <w:t xml:space="preserve"> Troldtekt AB, som </w:t>
      </w:r>
      <w:proofErr w:type="spellStart"/>
      <w:r w:rsidR="00A23B58" w:rsidRPr="00A23B58">
        <w:rPr>
          <w:rFonts w:ascii="Arial" w:hAnsi="Arial" w:cs="Arial"/>
          <w:lang w:val="da-DK" w:bidi="en-GB"/>
        </w:rPr>
        <w:t>tillverkar</w:t>
      </w:r>
      <w:proofErr w:type="spellEnd"/>
      <w:r w:rsidR="00A23B58"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="00A23B58" w:rsidRPr="00A23B58">
        <w:rPr>
          <w:rFonts w:ascii="Arial" w:hAnsi="Arial" w:cs="Arial"/>
          <w:lang w:val="da-DK" w:bidi="en-GB"/>
        </w:rPr>
        <w:t>akustiklösningar</w:t>
      </w:r>
      <w:proofErr w:type="spellEnd"/>
      <w:r w:rsidR="00A23B58"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="00A23B58" w:rsidRPr="00A23B58">
        <w:rPr>
          <w:rFonts w:ascii="Arial" w:hAnsi="Arial" w:cs="Arial"/>
          <w:lang w:val="da-DK" w:bidi="en-GB"/>
        </w:rPr>
        <w:t>för</w:t>
      </w:r>
      <w:proofErr w:type="spellEnd"/>
      <w:r w:rsidR="00A23B58" w:rsidRPr="00A23B58">
        <w:rPr>
          <w:rFonts w:ascii="Arial" w:hAnsi="Arial" w:cs="Arial"/>
          <w:lang w:val="da-DK" w:bidi="en-GB"/>
        </w:rPr>
        <w:t xml:space="preserve"> bland </w:t>
      </w:r>
      <w:proofErr w:type="spellStart"/>
      <w:r w:rsidR="00A23B58" w:rsidRPr="00A23B58">
        <w:rPr>
          <w:rFonts w:ascii="Arial" w:hAnsi="Arial" w:cs="Arial"/>
          <w:lang w:val="da-DK" w:bidi="en-GB"/>
        </w:rPr>
        <w:t>annat</w:t>
      </w:r>
      <w:proofErr w:type="spellEnd"/>
      <w:r w:rsidR="00A23B58" w:rsidRPr="00A23B58">
        <w:rPr>
          <w:rFonts w:ascii="Arial" w:hAnsi="Arial" w:cs="Arial"/>
          <w:lang w:val="da-DK" w:bidi="en-GB"/>
        </w:rPr>
        <w:t xml:space="preserve"> </w:t>
      </w:r>
      <w:proofErr w:type="spellStart"/>
      <w:r w:rsidR="00A23B58" w:rsidRPr="00A23B58">
        <w:rPr>
          <w:rFonts w:ascii="Arial" w:hAnsi="Arial" w:cs="Arial"/>
          <w:lang w:val="da-DK" w:bidi="en-GB"/>
        </w:rPr>
        <w:t>skolbyggnader</w:t>
      </w:r>
      <w:proofErr w:type="spellEnd"/>
      <w:r w:rsidR="00A23B58" w:rsidRPr="00A23B58">
        <w:rPr>
          <w:rFonts w:ascii="Arial" w:hAnsi="Arial" w:cs="Arial"/>
          <w:lang w:val="da-DK" w:bidi="en-GB"/>
        </w:rPr>
        <w:t>.</w:t>
      </w:r>
    </w:p>
    <w:p w14:paraId="4C62949A" w14:textId="77777777" w:rsidR="00A23B58" w:rsidRDefault="00A23B58" w:rsidP="001709BB">
      <w:pPr>
        <w:rPr>
          <w:rFonts w:ascii="Arial" w:hAnsi="Arial" w:cs="Arial"/>
          <w:b/>
          <w:bCs/>
          <w:lang w:val="da-DK" w:bidi="en-GB"/>
        </w:rPr>
      </w:pPr>
    </w:p>
    <w:p w14:paraId="43C2E83E" w14:textId="77777777" w:rsidR="00F573B7" w:rsidRPr="00A678F6" w:rsidRDefault="00F573B7" w:rsidP="00F573B7">
      <w:pPr>
        <w:rPr>
          <w:rFonts w:ascii="Arial" w:hAnsi="Arial" w:cs="Arial"/>
          <w:b/>
          <w:bCs/>
          <w:lang w:val="da-DK"/>
        </w:rPr>
      </w:pPr>
      <w:proofErr w:type="spellStart"/>
      <w:r w:rsidRPr="00A678F6">
        <w:rPr>
          <w:rFonts w:ascii="Arial" w:hAnsi="Arial" w:cs="Arial"/>
          <w:b/>
          <w:lang w:val="da-DK" w:bidi="sv-SE"/>
        </w:rPr>
        <w:t>Ett</w:t>
      </w:r>
      <w:proofErr w:type="spellEnd"/>
      <w:r w:rsidRPr="00A678F6">
        <w:rPr>
          <w:rFonts w:ascii="Arial" w:hAnsi="Arial" w:cs="Arial"/>
          <w:b/>
          <w:lang w:val="da-DK" w:bidi="sv-SE"/>
        </w:rPr>
        <w:t xml:space="preserve"> </w:t>
      </w:r>
      <w:proofErr w:type="spellStart"/>
      <w:r w:rsidRPr="00A678F6">
        <w:rPr>
          <w:rFonts w:ascii="Arial" w:hAnsi="Arial" w:cs="Arial"/>
          <w:b/>
          <w:lang w:val="da-DK" w:bidi="sv-SE"/>
        </w:rPr>
        <w:t>flexibelt</w:t>
      </w:r>
      <w:proofErr w:type="spellEnd"/>
      <w:r w:rsidRPr="00A678F6">
        <w:rPr>
          <w:rFonts w:ascii="Arial" w:hAnsi="Arial" w:cs="Arial"/>
          <w:b/>
          <w:lang w:val="da-DK" w:bidi="sv-SE"/>
        </w:rPr>
        <w:t xml:space="preserve"> </w:t>
      </w:r>
      <w:proofErr w:type="spellStart"/>
      <w:r w:rsidRPr="00A678F6">
        <w:rPr>
          <w:rFonts w:ascii="Arial" w:hAnsi="Arial" w:cs="Arial"/>
          <w:b/>
          <w:lang w:val="da-DK" w:bidi="sv-SE"/>
        </w:rPr>
        <w:t>landmärke</w:t>
      </w:r>
      <w:proofErr w:type="spellEnd"/>
      <w:r w:rsidRPr="00A678F6">
        <w:rPr>
          <w:rFonts w:ascii="Arial" w:hAnsi="Arial" w:cs="Arial"/>
          <w:b/>
          <w:lang w:val="da-DK" w:bidi="sv-SE"/>
        </w:rPr>
        <w:t xml:space="preserve"> i Göteborg</w:t>
      </w:r>
    </w:p>
    <w:p w14:paraId="0A354F22" w14:textId="77777777" w:rsidR="00F573B7" w:rsidRDefault="00F573B7" w:rsidP="001709BB">
      <w:pPr>
        <w:rPr>
          <w:rFonts w:ascii="Arial" w:hAnsi="Arial" w:cs="Arial"/>
          <w:lang w:val="da-DK" w:bidi="en-GB"/>
        </w:rPr>
      </w:pPr>
    </w:p>
    <w:p w14:paraId="424DB274" w14:textId="19EE72D4" w:rsidR="00F573B7" w:rsidRPr="00F573B7" w:rsidRDefault="00F573B7" w:rsidP="00F573B7">
      <w:pPr>
        <w:rPr>
          <w:rFonts w:ascii="Arial" w:hAnsi="Arial" w:cs="Arial"/>
          <w:lang w:val="da-DK" w:bidi="en-GB"/>
        </w:rPr>
      </w:pPr>
      <w:r w:rsidRPr="00F573B7">
        <w:rPr>
          <w:rFonts w:ascii="Arial" w:hAnsi="Arial" w:cs="Arial"/>
          <w:lang w:val="da-DK" w:bidi="en-GB"/>
        </w:rPr>
        <w:t xml:space="preserve">I </w:t>
      </w:r>
      <w:proofErr w:type="spellStart"/>
      <w:r w:rsidRPr="00F573B7">
        <w:rPr>
          <w:rFonts w:ascii="Arial" w:hAnsi="Arial" w:cs="Arial"/>
          <w:lang w:val="da-DK" w:bidi="en-GB"/>
        </w:rPr>
        <w:t>temat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ingår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också</w:t>
      </w:r>
      <w:proofErr w:type="spellEnd"/>
      <w:r w:rsidRPr="00F573B7">
        <w:rPr>
          <w:rFonts w:ascii="Arial" w:hAnsi="Arial" w:cs="Arial"/>
          <w:lang w:val="da-DK" w:bidi="en-GB"/>
        </w:rPr>
        <w:t xml:space="preserve"> en artikel</w:t>
      </w:r>
      <w:r w:rsidR="008B1EE0">
        <w:rPr>
          <w:rFonts w:ascii="Arial" w:hAnsi="Arial" w:cs="Arial"/>
          <w:lang w:val="da-DK" w:bidi="en-GB"/>
        </w:rPr>
        <w:t xml:space="preserve"> om</w:t>
      </w:r>
      <w:r w:rsidRPr="00F573B7">
        <w:rPr>
          <w:rFonts w:ascii="Arial" w:hAnsi="Arial" w:cs="Arial"/>
          <w:lang w:val="da-DK" w:bidi="en-GB"/>
        </w:rPr>
        <w:t xml:space="preserve"> </w:t>
      </w:r>
      <w:hyperlink r:id="rId9" w:history="1">
        <w:r w:rsidRPr="008B48C8">
          <w:rPr>
            <w:rStyle w:val="Hyperlink"/>
            <w:rFonts w:ascii="Arial" w:hAnsi="Arial" w:cs="Arial"/>
            <w:lang w:val="da-DK" w:bidi="en-GB"/>
          </w:rPr>
          <w:t xml:space="preserve">Lindholmens </w:t>
        </w:r>
        <w:proofErr w:type="spellStart"/>
        <w:r w:rsidRPr="008B48C8">
          <w:rPr>
            <w:rStyle w:val="Hyperlink"/>
            <w:rFonts w:ascii="Arial" w:hAnsi="Arial" w:cs="Arial"/>
            <w:lang w:val="da-DK" w:bidi="en-GB"/>
          </w:rPr>
          <w:t>tekniska</w:t>
        </w:r>
        <w:proofErr w:type="spellEnd"/>
        <w:r w:rsidRPr="008B48C8">
          <w:rPr>
            <w:rStyle w:val="Hyperlink"/>
            <w:rFonts w:ascii="Arial" w:hAnsi="Arial" w:cs="Arial"/>
            <w:lang w:val="da-DK" w:bidi="en-GB"/>
          </w:rPr>
          <w:t xml:space="preserve"> gymnasium i Göteborg</w:t>
        </w:r>
      </w:hyperlink>
      <w:r w:rsidRPr="00F573B7">
        <w:rPr>
          <w:rFonts w:ascii="Arial" w:hAnsi="Arial" w:cs="Arial"/>
          <w:lang w:val="da-DK" w:bidi="en-GB"/>
        </w:rPr>
        <w:t xml:space="preserve">, som </w:t>
      </w:r>
      <w:proofErr w:type="spellStart"/>
      <w:r w:rsidRPr="00F573B7">
        <w:rPr>
          <w:rFonts w:ascii="Arial" w:hAnsi="Arial" w:cs="Arial"/>
          <w:lang w:val="da-DK" w:bidi="en-GB"/>
        </w:rPr>
        <w:t>är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ritat</w:t>
      </w:r>
      <w:proofErr w:type="spellEnd"/>
      <w:r w:rsidRPr="00F573B7">
        <w:rPr>
          <w:rFonts w:ascii="Arial" w:hAnsi="Arial" w:cs="Arial"/>
          <w:lang w:val="da-DK" w:bidi="en-GB"/>
        </w:rPr>
        <w:t xml:space="preserve"> av KUB Arkitekter </w:t>
      </w:r>
      <w:proofErr w:type="spellStart"/>
      <w:r w:rsidRPr="00F573B7">
        <w:rPr>
          <w:rFonts w:ascii="Arial" w:hAnsi="Arial" w:cs="Arial"/>
          <w:lang w:val="da-DK" w:bidi="en-GB"/>
        </w:rPr>
        <w:t>och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utsett</w:t>
      </w:r>
      <w:proofErr w:type="spellEnd"/>
      <w:r w:rsidRPr="00F573B7">
        <w:rPr>
          <w:rFonts w:ascii="Arial" w:hAnsi="Arial" w:cs="Arial"/>
          <w:lang w:val="da-DK" w:bidi="en-GB"/>
        </w:rPr>
        <w:t xml:space="preserve"> till Årets skol- </w:t>
      </w:r>
      <w:proofErr w:type="spellStart"/>
      <w:r w:rsidRPr="00F573B7">
        <w:rPr>
          <w:rFonts w:ascii="Arial" w:hAnsi="Arial" w:cs="Arial"/>
          <w:lang w:val="da-DK" w:bidi="en-GB"/>
        </w:rPr>
        <w:t>och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förskolebyggnad</w:t>
      </w:r>
      <w:proofErr w:type="spellEnd"/>
      <w:r w:rsidRPr="00F573B7">
        <w:rPr>
          <w:rFonts w:ascii="Arial" w:hAnsi="Arial" w:cs="Arial"/>
          <w:lang w:val="da-DK" w:bidi="en-GB"/>
        </w:rPr>
        <w:t xml:space="preserve"> i Sverige 2021. </w:t>
      </w:r>
    </w:p>
    <w:p w14:paraId="39C3E202" w14:textId="77777777" w:rsidR="00F573B7" w:rsidRPr="00F573B7" w:rsidRDefault="00F573B7" w:rsidP="00F573B7">
      <w:pPr>
        <w:rPr>
          <w:rFonts w:ascii="Arial" w:hAnsi="Arial" w:cs="Arial"/>
          <w:lang w:val="da-DK" w:bidi="en-GB"/>
        </w:rPr>
      </w:pPr>
    </w:p>
    <w:p w14:paraId="2AC246B6" w14:textId="77777777" w:rsidR="00F573B7" w:rsidRPr="00F573B7" w:rsidRDefault="00F573B7" w:rsidP="00F573B7">
      <w:pPr>
        <w:rPr>
          <w:rFonts w:ascii="Arial" w:hAnsi="Arial" w:cs="Arial"/>
          <w:lang w:val="da-DK" w:bidi="en-GB"/>
        </w:rPr>
      </w:pPr>
      <w:r w:rsidRPr="00F573B7">
        <w:rPr>
          <w:rFonts w:ascii="Arial" w:hAnsi="Arial" w:cs="Arial"/>
          <w:lang w:val="da-DK" w:bidi="en-GB"/>
        </w:rPr>
        <w:t xml:space="preserve">– </w:t>
      </w:r>
      <w:proofErr w:type="spellStart"/>
      <w:r w:rsidRPr="00F573B7">
        <w:rPr>
          <w:rFonts w:ascii="Arial" w:hAnsi="Arial" w:cs="Arial"/>
          <w:lang w:val="da-DK" w:bidi="en-GB"/>
        </w:rPr>
        <w:t>Uppdraget</w:t>
      </w:r>
      <w:proofErr w:type="spellEnd"/>
      <w:r w:rsidRPr="00F573B7">
        <w:rPr>
          <w:rFonts w:ascii="Arial" w:hAnsi="Arial" w:cs="Arial"/>
          <w:lang w:val="da-DK" w:bidi="en-GB"/>
        </w:rPr>
        <w:t xml:space="preserve"> var </w:t>
      </w:r>
      <w:proofErr w:type="spellStart"/>
      <w:r w:rsidRPr="00F573B7">
        <w:rPr>
          <w:rFonts w:ascii="Arial" w:hAnsi="Arial" w:cs="Arial"/>
          <w:lang w:val="da-DK" w:bidi="en-GB"/>
        </w:rPr>
        <w:t>att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utforma</w:t>
      </w:r>
      <w:proofErr w:type="spellEnd"/>
      <w:r w:rsidRPr="00F573B7">
        <w:rPr>
          <w:rFonts w:ascii="Arial" w:hAnsi="Arial" w:cs="Arial"/>
          <w:lang w:val="da-DK" w:bidi="en-GB"/>
        </w:rPr>
        <w:t xml:space="preserve"> en ny </w:t>
      </w:r>
      <w:proofErr w:type="spellStart"/>
      <w:r w:rsidRPr="00F573B7">
        <w:rPr>
          <w:rFonts w:ascii="Arial" w:hAnsi="Arial" w:cs="Arial"/>
          <w:lang w:val="da-DK" w:bidi="en-GB"/>
        </w:rPr>
        <w:t>skolbyggnad</w:t>
      </w:r>
      <w:proofErr w:type="spellEnd"/>
      <w:r w:rsidRPr="00F573B7">
        <w:rPr>
          <w:rFonts w:ascii="Arial" w:hAnsi="Arial" w:cs="Arial"/>
          <w:lang w:val="da-DK" w:bidi="en-GB"/>
        </w:rPr>
        <w:t xml:space="preserve"> med fokus på </w:t>
      </w:r>
      <w:proofErr w:type="spellStart"/>
      <w:r w:rsidRPr="00F573B7">
        <w:rPr>
          <w:rFonts w:ascii="Arial" w:hAnsi="Arial" w:cs="Arial"/>
          <w:lang w:val="da-DK" w:bidi="en-GB"/>
        </w:rPr>
        <w:t>hållbarhet</w:t>
      </w:r>
      <w:proofErr w:type="spellEnd"/>
      <w:r w:rsidRPr="00F573B7">
        <w:rPr>
          <w:rFonts w:ascii="Arial" w:hAnsi="Arial" w:cs="Arial"/>
          <w:lang w:val="da-DK" w:bidi="en-GB"/>
        </w:rPr>
        <w:t xml:space="preserve">. Den skulle </w:t>
      </w:r>
      <w:proofErr w:type="spellStart"/>
      <w:r w:rsidRPr="00F573B7">
        <w:rPr>
          <w:rFonts w:ascii="Arial" w:hAnsi="Arial" w:cs="Arial"/>
          <w:lang w:val="da-DK" w:bidi="en-GB"/>
        </w:rPr>
        <w:t>vara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modern</w:t>
      </w:r>
      <w:proofErr w:type="spellEnd"/>
      <w:r w:rsidRPr="00F573B7">
        <w:rPr>
          <w:rFonts w:ascii="Arial" w:hAnsi="Arial" w:cs="Arial"/>
          <w:lang w:val="da-DK" w:bidi="en-GB"/>
        </w:rPr>
        <w:t>,</w:t>
      </w:r>
    </w:p>
    <w:p w14:paraId="7A1F81BD" w14:textId="77777777" w:rsidR="00F573B7" w:rsidRPr="00F573B7" w:rsidRDefault="00F573B7" w:rsidP="00F573B7">
      <w:pPr>
        <w:rPr>
          <w:rFonts w:ascii="Arial" w:hAnsi="Arial" w:cs="Arial"/>
          <w:lang w:val="da-DK" w:bidi="en-GB"/>
        </w:rPr>
      </w:pPr>
      <w:proofErr w:type="spellStart"/>
      <w:r w:rsidRPr="00F573B7">
        <w:rPr>
          <w:rFonts w:ascii="Arial" w:hAnsi="Arial" w:cs="Arial"/>
          <w:lang w:val="da-DK" w:bidi="en-GB"/>
        </w:rPr>
        <w:t>flexibel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och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fungera</w:t>
      </w:r>
      <w:proofErr w:type="spellEnd"/>
      <w:r w:rsidRPr="00F573B7">
        <w:rPr>
          <w:rFonts w:ascii="Arial" w:hAnsi="Arial" w:cs="Arial"/>
          <w:lang w:val="da-DK" w:bidi="en-GB"/>
        </w:rPr>
        <w:t xml:space="preserve"> som </w:t>
      </w:r>
      <w:proofErr w:type="spellStart"/>
      <w:r w:rsidRPr="00F573B7">
        <w:rPr>
          <w:rFonts w:ascii="Arial" w:hAnsi="Arial" w:cs="Arial"/>
          <w:lang w:val="da-DK" w:bidi="en-GB"/>
        </w:rPr>
        <w:t>ett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landmärke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för</w:t>
      </w:r>
      <w:proofErr w:type="spellEnd"/>
      <w:r w:rsidRPr="00F573B7">
        <w:rPr>
          <w:rFonts w:ascii="Arial" w:hAnsi="Arial" w:cs="Arial"/>
          <w:lang w:val="da-DK" w:bidi="en-GB"/>
        </w:rPr>
        <w:t xml:space="preserve"> staden. </w:t>
      </w:r>
      <w:proofErr w:type="spellStart"/>
      <w:r w:rsidRPr="00F573B7">
        <w:rPr>
          <w:rFonts w:ascii="Arial" w:hAnsi="Arial" w:cs="Arial"/>
          <w:lang w:val="da-DK" w:bidi="en-GB"/>
        </w:rPr>
        <w:t>Och</w:t>
      </w:r>
      <w:proofErr w:type="spellEnd"/>
      <w:r w:rsidRPr="00F573B7">
        <w:rPr>
          <w:rFonts w:ascii="Arial" w:hAnsi="Arial" w:cs="Arial"/>
          <w:lang w:val="da-DK" w:bidi="en-GB"/>
        </w:rPr>
        <w:t xml:space="preserve"> det </w:t>
      </w:r>
      <w:proofErr w:type="spellStart"/>
      <w:r w:rsidRPr="00F573B7">
        <w:rPr>
          <w:rFonts w:ascii="Arial" w:hAnsi="Arial" w:cs="Arial"/>
          <w:lang w:val="da-DK" w:bidi="en-GB"/>
        </w:rPr>
        <w:t>tycker</w:t>
      </w:r>
      <w:proofErr w:type="spellEnd"/>
      <w:r w:rsidRPr="00F573B7">
        <w:rPr>
          <w:rFonts w:ascii="Arial" w:hAnsi="Arial" w:cs="Arial"/>
          <w:lang w:val="da-DK" w:bidi="en-GB"/>
        </w:rPr>
        <w:t xml:space="preserve"> jag </w:t>
      </w:r>
      <w:proofErr w:type="spellStart"/>
      <w:r w:rsidRPr="00F573B7">
        <w:rPr>
          <w:rFonts w:ascii="Arial" w:hAnsi="Arial" w:cs="Arial"/>
          <w:lang w:val="da-DK" w:bidi="en-GB"/>
        </w:rPr>
        <w:t>att</w:t>
      </w:r>
      <w:proofErr w:type="spellEnd"/>
      <w:r w:rsidRPr="00F573B7">
        <w:rPr>
          <w:rFonts w:ascii="Arial" w:hAnsi="Arial" w:cs="Arial"/>
          <w:lang w:val="da-DK" w:bidi="en-GB"/>
        </w:rPr>
        <w:t xml:space="preserve"> vi har </w:t>
      </w:r>
      <w:proofErr w:type="spellStart"/>
      <w:r w:rsidRPr="00F573B7">
        <w:rPr>
          <w:rFonts w:ascii="Arial" w:hAnsi="Arial" w:cs="Arial"/>
          <w:lang w:val="da-DK" w:bidi="en-GB"/>
        </w:rPr>
        <w:t>lyckats</w:t>
      </w:r>
      <w:proofErr w:type="spellEnd"/>
      <w:r w:rsidRPr="00F573B7">
        <w:rPr>
          <w:rFonts w:ascii="Arial" w:hAnsi="Arial" w:cs="Arial"/>
          <w:lang w:val="da-DK" w:bidi="en-GB"/>
        </w:rPr>
        <w:t xml:space="preserve"> med, </w:t>
      </w:r>
      <w:proofErr w:type="spellStart"/>
      <w:r w:rsidRPr="00F573B7">
        <w:rPr>
          <w:rFonts w:ascii="Arial" w:hAnsi="Arial" w:cs="Arial"/>
          <w:lang w:val="da-DK" w:bidi="en-GB"/>
        </w:rPr>
        <w:t>säger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PerEric</w:t>
      </w:r>
      <w:proofErr w:type="spellEnd"/>
      <w:r w:rsidRPr="00F573B7">
        <w:rPr>
          <w:rFonts w:ascii="Arial" w:hAnsi="Arial" w:cs="Arial"/>
          <w:lang w:val="da-DK" w:bidi="en-GB"/>
        </w:rPr>
        <w:t xml:space="preserve"> Persson, arkitekt på KUB Arkitekter. </w:t>
      </w:r>
    </w:p>
    <w:p w14:paraId="25C136C2" w14:textId="77777777" w:rsidR="00F573B7" w:rsidRPr="00F573B7" w:rsidRDefault="00F573B7" w:rsidP="00F573B7">
      <w:pPr>
        <w:rPr>
          <w:rFonts w:ascii="Arial" w:hAnsi="Arial" w:cs="Arial"/>
          <w:lang w:val="da-DK" w:bidi="en-GB"/>
        </w:rPr>
      </w:pPr>
    </w:p>
    <w:p w14:paraId="005E7723" w14:textId="77777777" w:rsidR="00F573B7" w:rsidRPr="00F573B7" w:rsidRDefault="00F573B7" w:rsidP="00F573B7">
      <w:pPr>
        <w:rPr>
          <w:rFonts w:ascii="Arial" w:hAnsi="Arial" w:cs="Arial"/>
          <w:lang w:val="da-DK" w:bidi="en-GB"/>
        </w:rPr>
      </w:pPr>
      <w:proofErr w:type="spellStart"/>
      <w:r w:rsidRPr="00F573B7">
        <w:rPr>
          <w:rFonts w:ascii="Arial" w:hAnsi="Arial" w:cs="Arial"/>
          <w:lang w:val="da-DK" w:bidi="en-GB"/>
        </w:rPr>
        <w:t>Innertaken</w:t>
      </w:r>
      <w:proofErr w:type="spellEnd"/>
      <w:r w:rsidRPr="00F573B7">
        <w:rPr>
          <w:rFonts w:ascii="Arial" w:hAnsi="Arial" w:cs="Arial"/>
          <w:lang w:val="da-DK" w:bidi="en-GB"/>
        </w:rPr>
        <w:t xml:space="preserve"> i Lindholmens </w:t>
      </w:r>
      <w:proofErr w:type="spellStart"/>
      <w:r w:rsidRPr="00F573B7">
        <w:rPr>
          <w:rFonts w:ascii="Arial" w:hAnsi="Arial" w:cs="Arial"/>
          <w:lang w:val="da-DK" w:bidi="en-GB"/>
        </w:rPr>
        <w:t>tekniska</w:t>
      </w:r>
      <w:proofErr w:type="spellEnd"/>
      <w:r w:rsidRPr="00F573B7">
        <w:rPr>
          <w:rFonts w:ascii="Arial" w:hAnsi="Arial" w:cs="Arial"/>
          <w:lang w:val="da-DK" w:bidi="en-GB"/>
        </w:rPr>
        <w:t xml:space="preserve"> gymnasium </w:t>
      </w:r>
      <w:proofErr w:type="spellStart"/>
      <w:r w:rsidRPr="00F573B7">
        <w:rPr>
          <w:rFonts w:ascii="Arial" w:hAnsi="Arial" w:cs="Arial"/>
          <w:lang w:val="da-DK" w:bidi="en-GB"/>
        </w:rPr>
        <w:t>är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klädda</w:t>
      </w:r>
      <w:proofErr w:type="spellEnd"/>
      <w:r w:rsidRPr="00F573B7">
        <w:rPr>
          <w:rFonts w:ascii="Arial" w:hAnsi="Arial" w:cs="Arial"/>
          <w:lang w:val="da-DK" w:bidi="en-GB"/>
        </w:rPr>
        <w:t xml:space="preserve"> med </w:t>
      </w:r>
      <w:proofErr w:type="spellStart"/>
      <w:r w:rsidRPr="00F573B7">
        <w:rPr>
          <w:rFonts w:ascii="Arial" w:hAnsi="Arial" w:cs="Arial"/>
          <w:lang w:val="da-DK" w:bidi="en-GB"/>
        </w:rPr>
        <w:t>Troldtektplattor</w:t>
      </w:r>
      <w:proofErr w:type="spellEnd"/>
      <w:r w:rsidRPr="00F573B7">
        <w:rPr>
          <w:rFonts w:ascii="Arial" w:hAnsi="Arial" w:cs="Arial"/>
          <w:lang w:val="da-DK" w:bidi="en-GB"/>
        </w:rPr>
        <w:t xml:space="preserve">, </w:t>
      </w:r>
      <w:proofErr w:type="spellStart"/>
      <w:r w:rsidRPr="00F573B7">
        <w:rPr>
          <w:rFonts w:ascii="Arial" w:hAnsi="Arial" w:cs="Arial"/>
          <w:lang w:val="da-DK" w:bidi="en-GB"/>
        </w:rPr>
        <w:t>där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trä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ingår</w:t>
      </w:r>
      <w:proofErr w:type="spellEnd"/>
      <w:r w:rsidRPr="00F573B7">
        <w:rPr>
          <w:rFonts w:ascii="Arial" w:hAnsi="Arial" w:cs="Arial"/>
          <w:lang w:val="da-DK" w:bidi="en-GB"/>
        </w:rPr>
        <w:t xml:space="preserve"> som en av </w:t>
      </w:r>
      <w:proofErr w:type="spellStart"/>
      <w:r w:rsidRPr="00F573B7">
        <w:rPr>
          <w:rFonts w:ascii="Arial" w:hAnsi="Arial" w:cs="Arial"/>
          <w:lang w:val="da-DK" w:bidi="en-GB"/>
        </w:rPr>
        <w:t>råvarorna</w:t>
      </w:r>
      <w:proofErr w:type="spellEnd"/>
      <w:r w:rsidRPr="00F573B7">
        <w:rPr>
          <w:rFonts w:ascii="Arial" w:hAnsi="Arial" w:cs="Arial"/>
          <w:lang w:val="da-DK" w:bidi="en-GB"/>
        </w:rPr>
        <w:t xml:space="preserve">. Till </w:t>
      </w:r>
      <w:proofErr w:type="spellStart"/>
      <w:r w:rsidRPr="00F573B7">
        <w:rPr>
          <w:rFonts w:ascii="Arial" w:hAnsi="Arial" w:cs="Arial"/>
          <w:lang w:val="da-DK" w:bidi="en-GB"/>
        </w:rPr>
        <w:t>väggarna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valdes</w:t>
      </w:r>
      <w:proofErr w:type="spellEnd"/>
      <w:r w:rsidRPr="00F573B7">
        <w:rPr>
          <w:rFonts w:ascii="Arial" w:hAnsi="Arial" w:cs="Arial"/>
          <w:lang w:val="da-DK" w:bidi="en-GB"/>
        </w:rPr>
        <w:t xml:space="preserve"> en </w:t>
      </w:r>
      <w:proofErr w:type="spellStart"/>
      <w:r w:rsidRPr="00F573B7">
        <w:rPr>
          <w:rFonts w:ascii="Arial" w:hAnsi="Arial" w:cs="Arial"/>
          <w:lang w:val="da-DK" w:bidi="en-GB"/>
        </w:rPr>
        <w:t>Troldtektlösning</w:t>
      </w:r>
      <w:proofErr w:type="spellEnd"/>
      <w:r w:rsidRPr="00F573B7">
        <w:rPr>
          <w:rFonts w:ascii="Arial" w:hAnsi="Arial" w:cs="Arial"/>
          <w:lang w:val="da-DK" w:bidi="en-GB"/>
        </w:rPr>
        <w:t xml:space="preserve"> med </w:t>
      </w:r>
      <w:proofErr w:type="spellStart"/>
      <w:r w:rsidRPr="00F573B7">
        <w:rPr>
          <w:rFonts w:ascii="Arial" w:hAnsi="Arial" w:cs="Arial"/>
          <w:lang w:val="da-DK" w:bidi="en-GB"/>
        </w:rPr>
        <w:t>frästa</w:t>
      </w:r>
      <w:proofErr w:type="spellEnd"/>
      <w:r w:rsidRPr="00F573B7">
        <w:rPr>
          <w:rFonts w:ascii="Arial" w:hAnsi="Arial" w:cs="Arial"/>
          <w:lang w:val="da-DK" w:bidi="en-GB"/>
        </w:rPr>
        <w:t xml:space="preserve"> spår i </w:t>
      </w:r>
      <w:proofErr w:type="spellStart"/>
      <w:r w:rsidRPr="00F573B7">
        <w:rPr>
          <w:rFonts w:ascii="Arial" w:hAnsi="Arial" w:cs="Arial"/>
          <w:lang w:val="da-DK" w:bidi="en-GB"/>
        </w:rPr>
        <w:t>akustikplattornas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yta</w:t>
      </w:r>
      <w:proofErr w:type="spellEnd"/>
      <w:r w:rsidRPr="00F573B7">
        <w:rPr>
          <w:rFonts w:ascii="Arial" w:hAnsi="Arial" w:cs="Arial"/>
          <w:lang w:val="da-DK" w:bidi="en-GB"/>
        </w:rPr>
        <w:t xml:space="preserve">. </w:t>
      </w:r>
    </w:p>
    <w:p w14:paraId="430D3835" w14:textId="77777777" w:rsidR="00F573B7" w:rsidRPr="00F573B7" w:rsidRDefault="00F573B7" w:rsidP="00F573B7">
      <w:pPr>
        <w:rPr>
          <w:rFonts w:ascii="Arial" w:hAnsi="Arial" w:cs="Arial"/>
          <w:lang w:val="da-DK" w:bidi="en-GB"/>
        </w:rPr>
      </w:pPr>
    </w:p>
    <w:p w14:paraId="0B3E1214" w14:textId="348811A9" w:rsidR="001709BB" w:rsidRPr="001709BB" w:rsidRDefault="00F573B7" w:rsidP="00F573B7">
      <w:pPr>
        <w:rPr>
          <w:rFonts w:ascii="Arial" w:hAnsi="Arial" w:cs="Arial"/>
          <w:lang w:val="da-DK" w:bidi="en-GB"/>
        </w:rPr>
      </w:pPr>
      <w:r w:rsidRPr="00F573B7">
        <w:rPr>
          <w:rFonts w:ascii="Arial" w:hAnsi="Arial" w:cs="Arial"/>
          <w:lang w:val="da-DK" w:bidi="en-GB"/>
        </w:rPr>
        <w:t xml:space="preserve">– Vi </w:t>
      </w:r>
      <w:proofErr w:type="spellStart"/>
      <w:r w:rsidRPr="00F573B7">
        <w:rPr>
          <w:rFonts w:ascii="Arial" w:hAnsi="Arial" w:cs="Arial"/>
          <w:lang w:val="da-DK" w:bidi="en-GB"/>
        </w:rPr>
        <w:t>valde</w:t>
      </w:r>
      <w:proofErr w:type="spellEnd"/>
      <w:r w:rsidRPr="00F573B7">
        <w:rPr>
          <w:rFonts w:ascii="Arial" w:hAnsi="Arial" w:cs="Arial"/>
          <w:lang w:val="da-DK" w:bidi="en-GB"/>
        </w:rPr>
        <w:t xml:space="preserve"> Troldtekt på grund av materialets </w:t>
      </w:r>
      <w:proofErr w:type="spellStart"/>
      <w:r w:rsidRPr="00F573B7">
        <w:rPr>
          <w:rFonts w:ascii="Arial" w:hAnsi="Arial" w:cs="Arial"/>
          <w:lang w:val="da-DK" w:bidi="en-GB"/>
        </w:rPr>
        <w:t>goda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tekniska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egenskaper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när</w:t>
      </w:r>
      <w:proofErr w:type="spellEnd"/>
      <w:r w:rsidRPr="00F573B7">
        <w:rPr>
          <w:rFonts w:ascii="Arial" w:hAnsi="Arial" w:cs="Arial"/>
          <w:lang w:val="da-DK" w:bidi="en-GB"/>
        </w:rPr>
        <w:t xml:space="preserve"> det </w:t>
      </w:r>
      <w:proofErr w:type="spellStart"/>
      <w:r w:rsidRPr="00F573B7">
        <w:rPr>
          <w:rFonts w:ascii="Arial" w:hAnsi="Arial" w:cs="Arial"/>
          <w:lang w:val="da-DK" w:bidi="en-GB"/>
        </w:rPr>
        <w:t>gäller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ljudabsorption</w:t>
      </w:r>
      <w:proofErr w:type="spellEnd"/>
      <w:r w:rsidRPr="00F573B7">
        <w:rPr>
          <w:rFonts w:ascii="Arial" w:hAnsi="Arial" w:cs="Arial"/>
          <w:lang w:val="da-DK" w:bidi="en-GB"/>
        </w:rPr>
        <w:t xml:space="preserve"> i kombination med </w:t>
      </w:r>
      <w:proofErr w:type="spellStart"/>
      <w:r w:rsidRPr="00F573B7">
        <w:rPr>
          <w:rFonts w:ascii="Arial" w:hAnsi="Arial" w:cs="Arial"/>
          <w:lang w:val="da-DK" w:bidi="en-GB"/>
        </w:rPr>
        <w:t>styrka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och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hållbarhet</w:t>
      </w:r>
      <w:proofErr w:type="spellEnd"/>
      <w:r w:rsidRPr="00F573B7">
        <w:rPr>
          <w:rFonts w:ascii="Arial" w:hAnsi="Arial" w:cs="Arial"/>
          <w:lang w:val="da-DK" w:bidi="en-GB"/>
        </w:rPr>
        <w:t xml:space="preserve">. Eftersom vi </w:t>
      </w:r>
      <w:proofErr w:type="spellStart"/>
      <w:r w:rsidRPr="00F573B7">
        <w:rPr>
          <w:rFonts w:ascii="Arial" w:hAnsi="Arial" w:cs="Arial"/>
          <w:lang w:val="da-DK" w:bidi="en-GB"/>
        </w:rPr>
        <w:t>använde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gramStart"/>
      <w:r w:rsidRPr="00F573B7">
        <w:rPr>
          <w:rFonts w:ascii="Arial" w:hAnsi="Arial" w:cs="Arial"/>
          <w:lang w:val="da-DK" w:bidi="en-GB"/>
        </w:rPr>
        <w:t>det till</w:t>
      </w:r>
      <w:proofErr w:type="gramEnd"/>
      <w:r w:rsidRPr="00F573B7">
        <w:rPr>
          <w:rFonts w:ascii="Arial" w:hAnsi="Arial" w:cs="Arial"/>
          <w:lang w:val="da-DK" w:bidi="en-GB"/>
        </w:rPr>
        <w:t xml:space="preserve"> både tak </w:t>
      </w:r>
      <w:proofErr w:type="spellStart"/>
      <w:r w:rsidRPr="00F573B7">
        <w:rPr>
          <w:rFonts w:ascii="Arial" w:hAnsi="Arial" w:cs="Arial"/>
          <w:lang w:val="da-DK" w:bidi="en-GB"/>
        </w:rPr>
        <w:t>och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väggar</w:t>
      </w:r>
      <w:proofErr w:type="spellEnd"/>
      <w:r w:rsidRPr="00F573B7">
        <w:rPr>
          <w:rFonts w:ascii="Arial" w:hAnsi="Arial" w:cs="Arial"/>
          <w:lang w:val="da-DK" w:bidi="en-GB"/>
        </w:rPr>
        <w:t xml:space="preserve"> var det </w:t>
      </w:r>
      <w:proofErr w:type="spellStart"/>
      <w:r w:rsidRPr="00F573B7">
        <w:rPr>
          <w:rFonts w:ascii="Arial" w:hAnsi="Arial" w:cs="Arial"/>
          <w:lang w:val="da-DK" w:bidi="en-GB"/>
        </w:rPr>
        <w:t>mycket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viktigt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att</w:t>
      </w:r>
      <w:proofErr w:type="spellEnd"/>
      <w:r w:rsidRPr="00F573B7">
        <w:rPr>
          <w:rFonts w:ascii="Arial" w:hAnsi="Arial" w:cs="Arial"/>
          <w:lang w:val="da-DK" w:bidi="en-GB"/>
        </w:rPr>
        <w:t xml:space="preserve"> materialet har en </w:t>
      </w:r>
      <w:proofErr w:type="spellStart"/>
      <w:r w:rsidRPr="00F573B7">
        <w:rPr>
          <w:rFonts w:ascii="Arial" w:hAnsi="Arial" w:cs="Arial"/>
          <w:lang w:val="da-DK" w:bidi="en-GB"/>
        </w:rPr>
        <w:t>lång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hållbarhet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och</w:t>
      </w:r>
      <w:proofErr w:type="spellEnd"/>
      <w:r w:rsidRPr="00F573B7">
        <w:rPr>
          <w:rFonts w:ascii="Arial" w:hAnsi="Arial" w:cs="Arial"/>
          <w:lang w:val="da-DK" w:bidi="en-GB"/>
        </w:rPr>
        <w:t xml:space="preserve"> kan </w:t>
      </w:r>
      <w:proofErr w:type="spellStart"/>
      <w:r w:rsidRPr="00F573B7">
        <w:rPr>
          <w:rFonts w:ascii="Arial" w:hAnsi="Arial" w:cs="Arial"/>
          <w:lang w:val="da-DK" w:bidi="en-GB"/>
        </w:rPr>
        <w:t>åldras</w:t>
      </w:r>
      <w:proofErr w:type="spellEnd"/>
      <w:r w:rsidRPr="00F573B7">
        <w:rPr>
          <w:rFonts w:ascii="Arial" w:hAnsi="Arial" w:cs="Arial"/>
          <w:lang w:val="da-DK" w:bidi="en-GB"/>
        </w:rPr>
        <w:t xml:space="preserve"> med patina </w:t>
      </w:r>
      <w:proofErr w:type="spellStart"/>
      <w:r w:rsidRPr="00F573B7">
        <w:rPr>
          <w:rFonts w:ascii="Arial" w:hAnsi="Arial" w:cs="Arial"/>
          <w:lang w:val="da-DK" w:bidi="en-GB"/>
        </w:rPr>
        <w:t>utan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skador</w:t>
      </w:r>
      <w:proofErr w:type="spellEnd"/>
      <w:r w:rsidRPr="00F573B7">
        <w:rPr>
          <w:rFonts w:ascii="Arial" w:hAnsi="Arial" w:cs="Arial"/>
          <w:lang w:val="da-DK" w:bidi="en-GB"/>
        </w:rPr>
        <w:t xml:space="preserve">. Design </w:t>
      </w:r>
      <w:proofErr w:type="spellStart"/>
      <w:r w:rsidRPr="00F573B7">
        <w:rPr>
          <w:rFonts w:ascii="Arial" w:hAnsi="Arial" w:cs="Arial"/>
          <w:lang w:val="da-DK" w:bidi="en-GB"/>
        </w:rPr>
        <w:t>och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miljömässiga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egenskaper</w:t>
      </w:r>
      <w:proofErr w:type="spellEnd"/>
      <w:r w:rsidRPr="00F573B7">
        <w:rPr>
          <w:rFonts w:ascii="Arial" w:hAnsi="Arial" w:cs="Arial"/>
          <w:lang w:val="da-DK" w:bidi="en-GB"/>
        </w:rPr>
        <w:t xml:space="preserve"> var </w:t>
      </w:r>
      <w:proofErr w:type="spellStart"/>
      <w:r w:rsidRPr="00F573B7">
        <w:rPr>
          <w:rFonts w:ascii="Arial" w:hAnsi="Arial" w:cs="Arial"/>
          <w:lang w:val="da-DK" w:bidi="en-GB"/>
        </w:rPr>
        <w:t>också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viktiga</w:t>
      </w:r>
      <w:proofErr w:type="spellEnd"/>
      <w:r w:rsidRPr="00F573B7">
        <w:rPr>
          <w:rFonts w:ascii="Arial" w:hAnsi="Arial" w:cs="Arial"/>
          <w:lang w:val="da-DK" w:bidi="en-GB"/>
        </w:rPr>
        <w:t xml:space="preserve"> faktorer i </w:t>
      </w:r>
      <w:proofErr w:type="spellStart"/>
      <w:r w:rsidRPr="00F573B7">
        <w:rPr>
          <w:rFonts w:ascii="Arial" w:hAnsi="Arial" w:cs="Arial"/>
          <w:lang w:val="da-DK" w:bidi="en-GB"/>
        </w:rPr>
        <w:t>valet</w:t>
      </w:r>
      <w:proofErr w:type="spellEnd"/>
      <w:r w:rsidRPr="00F573B7">
        <w:rPr>
          <w:rFonts w:ascii="Arial" w:hAnsi="Arial" w:cs="Arial"/>
          <w:lang w:val="da-DK" w:bidi="en-GB"/>
        </w:rPr>
        <w:t xml:space="preserve">, </w:t>
      </w:r>
      <w:proofErr w:type="spellStart"/>
      <w:r w:rsidRPr="00F573B7">
        <w:rPr>
          <w:rFonts w:ascii="Arial" w:hAnsi="Arial" w:cs="Arial"/>
          <w:lang w:val="da-DK" w:bidi="en-GB"/>
        </w:rPr>
        <w:t>säger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PerEric</w:t>
      </w:r>
      <w:proofErr w:type="spellEnd"/>
      <w:r w:rsidRPr="00F573B7">
        <w:rPr>
          <w:rFonts w:ascii="Arial" w:hAnsi="Arial" w:cs="Arial"/>
          <w:lang w:val="da-DK" w:bidi="en-GB"/>
        </w:rPr>
        <w:t xml:space="preserve"> Persson.</w:t>
      </w:r>
      <w:r>
        <w:rPr>
          <w:rFonts w:ascii="Arial" w:hAnsi="Arial" w:cs="Arial"/>
          <w:lang w:val="da-DK" w:bidi="en-GB"/>
        </w:rPr>
        <w:br/>
      </w:r>
    </w:p>
    <w:p w14:paraId="67482DE7" w14:textId="608B8F1B" w:rsidR="001709BB" w:rsidRPr="001709BB" w:rsidRDefault="00F573B7" w:rsidP="001709BB">
      <w:pPr>
        <w:rPr>
          <w:rFonts w:ascii="Arial" w:hAnsi="Arial" w:cs="Arial"/>
          <w:b/>
          <w:bCs/>
          <w:lang w:val="da-DK" w:bidi="en-GB"/>
        </w:rPr>
      </w:pPr>
      <w:proofErr w:type="spellStart"/>
      <w:r w:rsidRPr="00F573B7">
        <w:rPr>
          <w:rFonts w:ascii="Arial" w:hAnsi="Arial" w:cs="Arial"/>
          <w:b/>
          <w:bCs/>
          <w:lang w:val="da-DK" w:bidi="en-GB"/>
        </w:rPr>
        <w:t>Prisbelönt</w:t>
      </w:r>
      <w:proofErr w:type="spellEnd"/>
      <w:r w:rsidRPr="00F573B7">
        <w:rPr>
          <w:rFonts w:ascii="Arial" w:hAnsi="Arial" w:cs="Arial"/>
          <w:b/>
          <w:bCs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b/>
          <w:bCs/>
          <w:lang w:val="da-DK" w:bidi="en-GB"/>
        </w:rPr>
        <w:t>skola</w:t>
      </w:r>
      <w:proofErr w:type="spellEnd"/>
      <w:r w:rsidRPr="00F573B7">
        <w:rPr>
          <w:rFonts w:ascii="Arial" w:hAnsi="Arial" w:cs="Arial"/>
          <w:b/>
          <w:bCs/>
          <w:lang w:val="da-DK" w:bidi="en-GB"/>
        </w:rPr>
        <w:t xml:space="preserve"> i </w:t>
      </w:r>
      <w:proofErr w:type="spellStart"/>
      <w:r w:rsidRPr="00F573B7">
        <w:rPr>
          <w:rFonts w:ascii="Arial" w:hAnsi="Arial" w:cs="Arial"/>
          <w:b/>
          <w:bCs/>
          <w:lang w:val="da-DK" w:bidi="en-GB"/>
        </w:rPr>
        <w:t>trä</w:t>
      </w:r>
      <w:proofErr w:type="spellEnd"/>
      <w:r w:rsidR="001709BB">
        <w:rPr>
          <w:rFonts w:ascii="Arial" w:hAnsi="Arial" w:cs="Arial"/>
          <w:b/>
          <w:bCs/>
          <w:lang w:val="da-DK" w:bidi="en-GB"/>
        </w:rPr>
        <w:br/>
      </w:r>
    </w:p>
    <w:p w14:paraId="549C84EF" w14:textId="4ABF279C" w:rsidR="00F573B7" w:rsidRPr="00F573B7" w:rsidRDefault="00F573B7" w:rsidP="00F573B7">
      <w:pPr>
        <w:rPr>
          <w:rFonts w:ascii="Arial" w:hAnsi="Arial" w:cs="Arial"/>
          <w:lang w:val="da-DK" w:bidi="en-GB"/>
        </w:rPr>
      </w:pPr>
      <w:r w:rsidRPr="00F573B7">
        <w:rPr>
          <w:rFonts w:ascii="Arial" w:hAnsi="Arial" w:cs="Arial"/>
          <w:lang w:val="da-DK" w:bidi="en-GB"/>
        </w:rPr>
        <w:t xml:space="preserve">I </w:t>
      </w:r>
      <w:proofErr w:type="spellStart"/>
      <w:r w:rsidRPr="00F573B7">
        <w:rPr>
          <w:rFonts w:ascii="Arial" w:hAnsi="Arial" w:cs="Arial"/>
          <w:lang w:val="da-DK" w:bidi="en-GB"/>
        </w:rPr>
        <w:t>temat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finns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också</w:t>
      </w:r>
      <w:proofErr w:type="spellEnd"/>
      <w:r w:rsidRPr="00F573B7">
        <w:rPr>
          <w:rFonts w:ascii="Arial" w:hAnsi="Arial" w:cs="Arial"/>
          <w:lang w:val="da-DK" w:bidi="en-GB"/>
        </w:rPr>
        <w:t xml:space="preserve"> en </w:t>
      </w:r>
      <w:hyperlink r:id="rId10" w:history="1">
        <w:r w:rsidRPr="008B48C8">
          <w:rPr>
            <w:rStyle w:val="Hyperlink"/>
            <w:rFonts w:ascii="Arial" w:hAnsi="Arial" w:cs="Arial"/>
            <w:lang w:val="da-DK" w:bidi="en-GB"/>
          </w:rPr>
          <w:t xml:space="preserve">artikel om Erlev Skole i </w:t>
        </w:r>
        <w:proofErr w:type="spellStart"/>
        <w:r w:rsidRPr="008B48C8">
          <w:rPr>
            <w:rStyle w:val="Hyperlink"/>
            <w:rFonts w:ascii="Arial" w:hAnsi="Arial" w:cs="Arial"/>
            <w:lang w:val="da-DK" w:bidi="en-GB"/>
          </w:rPr>
          <w:t>södra</w:t>
        </w:r>
        <w:proofErr w:type="spellEnd"/>
        <w:r w:rsidRPr="008B48C8">
          <w:rPr>
            <w:rStyle w:val="Hyperlink"/>
            <w:rFonts w:ascii="Arial" w:hAnsi="Arial" w:cs="Arial"/>
            <w:lang w:val="da-DK" w:bidi="en-GB"/>
          </w:rPr>
          <w:t xml:space="preserve"> Danmark</w:t>
        </w:r>
      </w:hyperlink>
      <w:r w:rsidRPr="00F573B7">
        <w:rPr>
          <w:rFonts w:ascii="Arial" w:hAnsi="Arial" w:cs="Arial"/>
          <w:lang w:val="da-DK" w:bidi="en-GB"/>
        </w:rPr>
        <w:t xml:space="preserve">, som i </w:t>
      </w:r>
      <w:proofErr w:type="spellStart"/>
      <w:r w:rsidRPr="00F573B7">
        <w:rPr>
          <w:rFonts w:ascii="Arial" w:hAnsi="Arial" w:cs="Arial"/>
          <w:lang w:val="da-DK" w:bidi="en-GB"/>
        </w:rPr>
        <w:t>augusti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utsågs</w:t>
      </w:r>
      <w:proofErr w:type="spellEnd"/>
      <w:r w:rsidRPr="00F573B7">
        <w:rPr>
          <w:rFonts w:ascii="Arial" w:hAnsi="Arial" w:cs="Arial"/>
          <w:lang w:val="da-DK" w:bidi="en-GB"/>
        </w:rPr>
        <w:t xml:space="preserve"> till “Årets </w:t>
      </w:r>
      <w:proofErr w:type="spellStart"/>
      <w:r w:rsidRPr="00F573B7">
        <w:rPr>
          <w:rFonts w:ascii="Arial" w:hAnsi="Arial" w:cs="Arial"/>
          <w:lang w:val="da-DK" w:bidi="en-GB"/>
        </w:rPr>
        <w:t>danska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skolbyggnad</w:t>
      </w:r>
      <w:proofErr w:type="spellEnd"/>
      <w:r w:rsidRPr="00F573B7">
        <w:rPr>
          <w:rFonts w:ascii="Arial" w:hAnsi="Arial" w:cs="Arial"/>
          <w:lang w:val="da-DK" w:bidi="en-GB"/>
        </w:rPr>
        <w:t xml:space="preserve"> 2021”. Den </w:t>
      </w:r>
      <w:proofErr w:type="spellStart"/>
      <w:r w:rsidRPr="00F573B7">
        <w:rPr>
          <w:rFonts w:ascii="Arial" w:hAnsi="Arial" w:cs="Arial"/>
          <w:lang w:val="da-DK" w:bidi="en-GB"/>
        </w:rPr>
        <w:t>nybyggda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och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hållbara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skolan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är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huvudsakligen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byggd</w:t>
      </w:r>
      <w:proofErr w:type="spellEnd"/>
      <w:r w:rsidRPr="00F573B7">
        <w:rPr>
          <w:rFonts w:ascii="Arial" w:hAnsi="Arial" w:cs="Arial"/>
          <w:lang w:val="da-DK" w:bidi="en-GB"/>
        </w:rPr>
        <w:t xml:space="preserve"> i </w:t>
      </w:r>
      <w:proofErr w:type="spellStart"/>
      <w:r w:rsidRPr="00F573B7">
        <w:rPr>
          <w:rFonts w:ascii="Arial" w:hAnsi="Arial" w:cs="Arial"/>
          <w:lang w:val="da-DK" w:bidi="en-GB"/>
        </w:rPr>
        <w:t>trä</w:t>
      </w:r>
      <w:proofErr w:type="spellEnd"/>
      <w:r w:rsidRPr="00F573B7">
        <w:rPr>
          <w:rFonts w:ascii="Arial" w:hAnsi="Arial" w:cs="Arial"/>
          <w:lang w:val="da-DK" w:bidi="en-GB"/>
        </w:rPr>
        <w:t xml:space="preserve">, </w:t>
      </w:r>
      <w:proofErr w:type="spellStart"/>
      <w:r w:rsidRPr="00F573B7">
        <w:rPr>
          <w:rFonts w:ascii="Arial" w:hAnsi="Arial" w:cs="Arial"/>
          <w:lang w:val="da-DK" w:bidi="en-GB"/>
        </w:rPr>
        <w:t>och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därmed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är</w:t>
      </w:r>
      <w:proofErr w:type="spellEnd"/>
      <w:r w:rsidRPr="00F573B7">
        <w:rPr>
          <w:rFonts w:ascii="Arial" w:hAnsi="Arial" w:cs="Arial"/>
          <w:lang w:val="da-DK" w:bidi="en-GB"/>
        </w:rPr>
        <w:t xml:space="preserve"> den en av Danmarks </w:t>
      </w:r>
      <w:proofErr w:type="spellStart"/>
      <w:r w:rsidRPr="00F573B7">
        <w:rPr>
          <w:rFonts w:ascii="Arial" w:hAnsi="Arial" w:cs="Arial"/>
          <w:lang w:val="da-DK" w:bidi="en-GB"/>
        </w:rPr>
        <w:t>största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träkonstruktioner</w:t>
      </w:r>
      <w:proofErr w:type="spellEnd"/>
      <w:r w:rsidRPr="00F573B7">
        <w:rPr>
          <w:rFonts w:ascii="Arial" w:hAnsi="Arial" w:cs="Arial"/>
          <w:lang w:val="da-DK" w:bidi="en-GB"/>
        </w:rPr>
        <w:t xml:space="preserve">. </w:t>
      </w:r>
    </w:p>
    <w:p w14:paraId="13A4AC87" w14:textId="77777777" w:rsidR="00F573B7" w:rsidRPr="00F573B7" w:rsidRDefault="00F573B7" w:rsidP="00F573B7">
      <w:pPr>
        <w:rPr>
          <w:rFonts w:ascii="Arial" w:hAnsi="Arial" w:cs="Arial"/>
          <w:lang w:val="da-DK" w:bidi="en-GB"/>
        </w:rPr>
      </w:pPr>
    </w:p>
    <w:p w14:paraId="2F7B7981" w14:textId="77777777" w:rsidR="00F573B7" w:rsidRPr="00F573B7" w:rsidRDefault="00F573B7" w:rsidP="00F573B7">
      <w:pPr>
        <w:rPr>
          <w:rFonts w:ascii="Arial" w:hAnsi="Arial" w:cs="Arial"/>
          <w:lang w:val="da-DK" w:bidi="en-GB"/>
        </w:rPr>
      </w:pPr>
      <w:r w:rsidRPr="00F573B7">
        <w:rPr>
          <w:rFonts w:ascii="Arial" w:hAnsi="Arial" w:cs="Arial"/>
          <w:lang w:val="da-DK" w:bidi="en-GB"/>
        </w:rPr>
        <w:t xml:space="preserve">– </w:t>
      </w:r>
      <w:proofErr w:type="spellStart"/>
      <w:r w:rsidRPr="00F573B7">
        <w:rPr>
          <w:rFonts w:ascii="Arial" w:hAnsi="Arial" w:cs="Arial"/>
          <w:lang w:val="da-DK" w:bidi="en-GB"/>
        </w:rPr>
        <w:t>Träkonstruktionen</w:t>
      </w:r>
      <w:proofErr w:type="spellEnd"/>
      <w:r w:rsidRPr="00F573B7">
        <w:rPr>
          <w:rFonts w:ascii="Arial" w:hAnsi="Arial" w:cs="Arial"/>
          <w:lang w:val="da-DK" w:bidi="en-GB"/>
        </w:rPr>
        <w:t xml:space="preserve"> i Erlev Skole </w:t>
      </w:r>
      <w:proofErr w:type="spellStart"/>
      <w:r w:rsidRPr="00F573B7">
        <w:rPr>
          <w:rFonts w:ascii="Arial" w:hAnsi="Arial" w:cs="Arial"/>
          <w:lang w:val="da-DK" w:bidi="en-GB"/>
        </w:rPr>
        <w:t>bidrar</w:t>
      </w:r>
      <w:proofErr w:type="spellEnd"/>
      <w:r w:rsidRPr="00F573B7">
        <w:rPr>
          <w:rFonts w:ascii="Arial" w:hAnsi="Arial" w:cs="Arial"/>
          <w:lang w:val="da-DK" w:bidi="en-GB"/>
        </w:rPr>
        <w:t xml:space="preserve"> till </w:t>
      </w:r>
      <w:proofErr w:type="spellStart"/>
      <w:r w:rsidRPr="00F573B7">
        <w:rPr>
          <w:rFonts w:ascii="Arial" w:hAnsi="Arial" w:cs="Arial"/>
          <w:lang w:val="da-DK" w:bidi="en-GB"/>
        </w:rPr>
        <w:t>att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spara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mycket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koldioxid</w:t>
      </w:r>
      <w:proofErr w:type="spellEnd"/>
      <w:r w:rsidRPr="00F573B7">
        <w:rPr>
          <w:rFonts w:ascii="Arial" w:hAnsi="Arial" w:cs="Arial"/>
          <w:lang w:val="da-DK" w:bidi="en-GB"/>
        </w:rPr>
        <w:t xml:space="preserve">, eftersom </w:t>
      </w:r>
      <w:proofErr w:type="spellStart"/>
      <w:r w:rsidRPr="00F573B7">
        <w:rPr>
          <w:rFonts w:ascii="Arial" w:hAnsi="Arial" w:cs="Arial"/>
          <w:lang w:val="da-DK" w:bidi="en-GB"/>
        </w:rPr>
        <w:t>trä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är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ett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väldigt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miljövänligt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byggnadsmaterial</w:t>
      </w:r>
      <w:proofErr w:type="spellEnd"/>
      <w:r w:rsidRPr="00F573B7">
        <w:rPr>
          <w:rFonts w:ascii="Arial" w:hAnsi="Arial" w:cs="Arial"/>
          <w:lang w:val="da-DK" w:bidi="en-GB"/>
        </w:rPr>
        <w:t xml:space="preserve">. </w:t>
      </w:r>
      <w:proofErr w:type="spellStart"/>
      <w:r w:rsidRPr="00F573B7">
        <w:rPr>
          <w:rFonts w:ascii="Arial" w:hAnsi="Arial" w:cs="Arial"/>
          <w:lang w:val="da-DK" w:bidi="en-GB"/>
        </w:rPr>
        <w:t>Dessutom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skapar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trä</w:t>
      </w:r>
      <w:proofErr w:type="spellEnd"/>
      <w:r w:rsidRPr="00F573B7">
        <w:rPr>
          <w:rFonts w:ascii="Arial" w:hAnsi="Arial" w:cs="Arial"/>
          <w:lang w:val="da-DK" w:bidi="en-GB"/>
        </w:rPr>
        <w:t xml:space="preserve"> en helt fantastisk </w:t>
      </w:r>
      <w:proofErr w:type="spellStart"/>
      <w:r w:rsidRPr="00F573B7">
        <w:rPr>
          <w:rFonts w:ascii="Arial" w:hAnsi="Arial" w:cs="Arial"/>
          <w:lang w:val="da-DK" w:bidi="en-GB"/>
        </w:rPr>
        <w:t>atmosfär</w:t>
      </w:r>
      <w:proofErr w:type="spellEnd"/>
      <w:r w:rsidRPr="00F573B7">
        <w:rPr>
          <w:rFonts w:ascii="Arial" w:hAnsi="Arial" w:cs="Arial"/>
          <w:lang w:val="da-DK" w:bidi="en-GB"/>
        </w:rPr>
        <w:t xml:space="preserve">, som </w:t>
      </w:r>
      <w:proofErr w:type="spellStart"/>
      <w:r w:rsidRPr="00F573B7">
        <w:rPr>
          <w:rFonts w:ascii="Arial" w:hAnsi="Arial" w:cs="Arial"/>
          <w:lang w:val="da-DK" w:bidi="en-GB"/>
        </w:rPr>
        <w:t>är</w:t>
      </w:r>
      <w:proofErr w:type="spellEnd"/>
      <w:r w:rsidRPr="00F573B7">
        <w:rPr>
          <w:rFonts w:ascii="Arial" w:hAnsi="Arial" w:cs="Arial"/>
          <w:lang w:val="da-DK" w:bidi="en-GB"/>
        </w:rPr>
        <w:t xml:space="preserve"> varm, </w:t>
      </w:r>
      <w:proofErr w:type="spellStart"/>
      <w:r w:rsidRPr="00F573B7">
        <w:rPr>
          <w:rFonts w:ascii="Arial" w:hAnsi="Arial" w:cs="Arial"/>
          <w:lang w:val="da-DK" w:bidi="en-GB"/>
        </w:rPr>
        <w:t>välkomnande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och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karaktärsfull</w:t>
      </w:r>
      <w:proofErr w:type="spellEnd"/>
      <w:r w:rsidRPr="00F573B7">
        <w:rPr>
          <w:rFonts w:ascii="Arial" w:hAnsi="Arial" w:cs="Arial"/>
          <w:lang w:val="da-DK" w:bidi="en-GB"/>
        </w:rPr>
        <w:t xml:space="preserve">, </w:t>
      </w:r>
      <w:proofErr w:type="spellStart"/>
      <w:r w:rsidRPr="00F573B7">
        <w:rPr>
          <w:rFonts w:ascii="Arial" w:hAnsi="Arial" w:cs="Arial"/>
          <w:lang w:val="da-DK" w:bidi="en-GB"/>
        </w:rPr>
        <w:t>säger</w:t>
      </w:r>
      <w:proofErr w:type="spellEnd"/>
      <w:r w:rsidRPr="00F573B7">
        <w:rPr>
          <w:rFonts w:ascii="Arial" w:hAnsi="Arial" w:cs="Arial"/>
          <w:lang w:val="da-DK" w:bidi="en-GB"/>
        </w:rPr>
        <w:t xml:space="preserve"> Pernille Svendsen, Ass. Partner </w:t>
      </w:r>
      <w:proofErr w:type="spellStart"/>
      <w:r w:rsidRPr="00F573B7">
        <w:rPr>
          <w:rFonts w:ascii="Arial" w:hAnsi="Arial" w:cs="Arial"/>
          <w:lang w:val="da-DK" w:bidi="en-GB"/>
        </w:rPr>
        <w:t>och</w:t>
      </w:r>
      <w:proofErr w:type="spellEnd"/>
      <w:r w:rsidRPr="00F573B7">
        <w:rPr>
          <w:rFonts w:ascii="Arial" w:hAnsi="Arial" w:cs="Arial"/>
          <w:lang w:val="da-DK" w:bidi="en-GB"/>
        </w:rPr>
        <w:t xml:space="preserve"> arkitekt på </w:t>
      </w:r>
      <w:proofErr w:type="spellStart"/>
      <w:r w:rsidRPr="00F573B7">
        <w:rPr>
          <w:rFonts w:ascii="Arial" w:hAnsi="Arial" w:cs="Arial"/>
          <w:lang w:val="da-DK" w:bidi="en-GB"/>
        </w:rPr>
        <w:t>Arkitema</w:t>
      </w:r>
      <w:proofErr w:type="spellEnd"/>
      <w:r w:rsidRPr="00F573B7">
        <w:rPr>
          <w:rFonts w:ascii="Arial" w:hAnsi="Arial" w:cs="Arial"/>
          <w:lang w:val="da-DK" w:bidi="en-GB"/>
        </w:rPr>
        <w:t xml:space="preserve">, som har </w:t>
      </w:r>
      <w:proofErr w:type="spellStart"/>
      <w:r w:rsidRPr="00F573B7">
        <w:rPr>
          <w:rFonts w:ascii="Arial" w:hAnsi="Arial" w:cs="Arial"/>
          <w:lang w:val="da-DK" w:bidi="en-GB"/>
        </w:rPr>
        <w:t>ritat</w:t>
      </w:r>
      <w:proofErr w:type="spellEnd"/>
      <w:r w:rsidRPr="00F573B7">
        <w:rPr>
          <w:rFonts w:ascii="Arial" w:hAnsi="Arial" w:cs="Arial"/>
          <w:lang w:val="da-DK" w:bidi="en-GB"/>
        </w:rPr>
        <w:t xml:space="preserve"> Erlev Skole.</w:t>
      </w:r>
    </w:p>
    <w:p w14:paraId="2EF12820" w14:textId="77777777" w:rsidR="00F573B7" w:rsidRPr="00F573B7" w:rsidRDefault="00F573B7" w:rsidP="00F573B7">
      <w:pPr>
        <w:rPr>
          <w:rFonts w:ascii="Arial" w:hAnsi="Arial" w:cs="Arial"/>
          <w:lang w:val="da-DK" w:bidi="en-GB"/>
        </w:rPr>
      </w:pPr>
    </w:p>
    <w:p w14:paraId="749D1A6E" w14:textId="77777777" w:rsidR="00F573B7" w:rsidRPr="00F573B7" w:rsidRDefault="00F573B7" w:rsidP="00F573B7">
      <w:pPr>
        <w:rPr>
          <w:rFonts w:ascii="Arial" w:hAnsi="Arial" w:cs="Arial"/>
          <w:lang w:val="da-DK" w:bidi="en-GB"/>
        </w:rPr>
      </w:pPr>
      <w:r w:rsidRPr="00F573B7">
        <w:rPr>
          <w:rFonts w:ascii="Arial" w:hAnsi="Arial" w:cs="Arial"/>
          <w:lang w:val="da-DK" w:bidi="en-GB"/>
        </w:rPr>
        <w:t xml:space="preserve">– </w:t>
      </w:r>
      <w:proofErr w:type="spellStart"/>
      <w:r w:rsidRPr="00F573B7">
        <w:rPr>
          <w:rFonts w:ascii="Arial" w:hAnsi="Arial" w:cs="Arial"/>
          <w:lang w:val="da-DK" w:bidi="en-GB"/>
        </w:rPr>
        <w:t>Hållbarhet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handlar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inte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bara</w:t>
      </w:r>
      <w:proofErr w:type="spellEnd"/>
      <w:r w:rsidRPr="00F573B7">
        <w:rPr>
          <w:rFonts w:ascii="Arial" w:hAnsi="Arial" w:cs="Arial"/>
          <w:lang w:val="da-DK" w:bidi="en-GB"/>
        </w:rPr>
        <w:t xml:space="preserve"> om </w:t>
      </w:r>
      <w:proofErr w:type="spellStart"/>
      <w:r w:rsidRPr="00F573B7">
        <w:rPr>
          <w:rFonts w:ascii="Arial" w:hAnsi="Arial" w:cs="Arial"/>
          <w:lang w:val="da-DK" w:bidi="en-GB"/>
        </w:rPr>
        <w:t>materialval</w:t>
      </w:r>
      <w:proofErr w:type="spellEnd"/>
      <w:r w:rsidRPr="00F573B7">
        <w:rPr>
          <w:rFonts w:ascii="Arial" w:hAnsi="Arial" w:cs="Arial"/>
          <w:lang w:val="da-DK" w:bidi="en-GB"/>
        </w:rPr>
        <w:t xml:space="preserve">, </w:t>
      </w:r>
      <w:proofErr w:type="spellStart"/>
      <w:r w:rsidRPr="00F573B7">
        <w:rPr>
          <w:rFonts w:ascii="Arial" w:hAnsi="Arial" w:cs="Arial"/>
          <w:lang w:val="da-DK" w:bidi="en-GB"/>
        </w:rPr>
        <w:t>utan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lika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mycket</w:t>
      </w:r>
      <w:proofErr w:type="spellEnd"/>
      <w:r w:rsidRPr="00F573B7">
        <w:rPr>
          <w:rFonts w:ascii="Arial" w:hAnsi="Arial" w:cs="Arial"/>
          <w:lang w:val="da-DK" w:bidi="en-GB"/>
        </w:rPr>
        <w:t xml:space="preserve"> om </w:t>
      </w:r>
      <w:proofErr w:type="spellStart"/>
      <w:r w:rsidRPr="00F573B7">
        <w:rPr>
          <w:rFonts w:ascii="Arial" w:hAnsi="Arial" w:cs="Arial"/>
          <w:lang w:val="da-DK" w:bidi="en-GB"/>
        </w:rPr>
        <w:t>att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skapa</w:t>
      </w:r>
      <w:proofErr w:type="spellEnd"/>
      <w:r w:rsidRPr="00F573B7">
        <w:rPr>
          <w:rFonts w:ascii="Arial" w:hAnsi="Arial" w:cs="Arial"/>
          <w:lang w:val="da-DK" w:bidi="en-GB"/>
        </w:rPr>
        <w:t xml:space="preserve"> rum som kan </w:t>
      </w:r>
      <w:proofErr w:type="spellStart"/>
      <w:r w:rsidRPr="00F573B7">
        <w:rPr>
          <w:rFonts w:ascii="Arial" w:hAnsi="Arial" w:cs="Arial"/>
          <w:lang w:val="da-DK" w:bidi="en-GB"/>
        </w:rPr>
        <w:t>användas</w:t>
      </w:r>
      <w:proofErr w:type="spellEnd"/>
      <w:r w:rsidRPr="00F573B7">
        <w:rPr>
          <w:rFonts w:ascii="Arial" w:hAnsi="Arial" w:cs="Arial"/>
          <w:lang w:val="da-DK" w:bidi="en-GB"/>
        </w:rPr>
        <w:t xml:space="preserve"> på </w:t>
      </w:r>
      <w:proofErr w:type="spellStart"/>
      <w:r w:rsidRPr="00F573B7">
        <w:rPr>
          <w:rFonts w:ascii="Arial" w:hAnsi="Arial" w:cs="Arial"/>
          <w:lang w:val="da-DK" w:bidi="en-GB"/>
        </w:rPr>
        <w:t>många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olika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sätt</w:t>
      </w:r>
      <w:proofErr w:type="spellEnd"/>
      <w:r w:rsidRPr="00F573B7">
        <w:rPr>
          <w:rFonts w:ascii="Arial" w:hAnsi="Arial" w:cs="Arial"/>
          <w:lang w:val="da-DK" w:bidi="en-GB"/>
        </w:rPr>
        <w:t xml:space="preserve"> under </w:t>
      </w:r>
      <w:proofErr w:type="spellStart"/>
      <w:r w:rsidRPr="00F573B7">
        <w:rPr>
          <w:rFonts w:ascii="Arial" w:hAnsi="Arial" w:cs="Arial"/>
          <w:lang w:val="da-DK" w:bidi="en-GB"/>
        </w:rPr>
        <w:t>lång</w:t>
      </w:r>
      <w:proofErr w:type="spellEnd"/>
      <w:r w:rsidRPr="00F573B7">
        <w:rPr>
          <w:rFonts w:ascii="Arial" w:hAnsi="Arial" w:cs="Arial"/>
          <w:lang w:val="da-DK" w:bidi="en-GB"/>
        </w:rPr>
        <w:t xml:space="preserve"> tid. Man kan </w:t>
      </w:r>
      <w:proofErr w:type="spellStart"/>
      <w:r w:rsidRPr="00F573B7">
        <w:rPr>
          <w:rFonts w:ascii="Arial" w:hAnsi="Arial" w:cs="Arial"/>
          <w:lang w:val="da-DK" w:bidi="en-GB"/>
        </w:rPr>
        <w:t>ändra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rummens</w:t>
      </w:r>
      <w:proofErr w:type="spellEnd"/>
      <w:r w:rsidRPr="00F573B7">
        <w:rPr>
          <w:rFonts w:ascii="Arial" w:hAnsi="Arial" w:cs="Arial"/>
          <w:lang w:val="da-DK" w:bidi="en-GB"/>
        </w:rPr>
        <w:t xml:space="preserve"> struktur </w:t>
      </w:r>
      <w:proofErr w:type="spellStart"/>
      <w:r w:rsidRPr="00F573B7">
        <w:rPr>
          <w:rFonts w:ascii="Arial" w:hAnsi="Arial" w:cs="Arial"/>
          <w:lang w:val="da-DK" w:bidi="en-GB"/>
        </w:rPr>
        <w:t>för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att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möjliggöra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nya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lastRenderedPageBreak/>
        <w:t>användningsområden</w:t>
      </w:r>
      <w:proofErr w:type="spellEnd"/>
      <w:r w:rsidRPr="00F573B7">
        <w:rPr>
          <w:rFonts w:ascii="Arial" w:hAnsi="Arial" w:cs="Arial"/>
          <w:lang w:val="da-DK" w:bidi="en-GB"/>
        </w:rPr>
        <w:t xml:space="preserve">, men </w:t>
      </w:r>
      <w:proofErr w:type="spellStart"/>
      <w:r w:rsidRPr="00F573B7">
        <w:rPr>
          <w:rFonts w:ascii="Arial" w:hAnsi="Arial" w:cs="Arial"/>
          <w:lang w:val="da-DK" w:bidi="en-GB"/>
        </w:rPr>
        <w:t>också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bjuda</w:t>
      </w:r>
      <w:proofErr w:type="spellEnd"/>
      <w:r w:rsidRPr="00F573B7">
        <w:rPr>
          <w:rFonts w:ascii="Arial" w:hAnsi="Arial" w:cs="Arial"/>
          <w:lang w:val="da-DK" w:bidi="en-GB"/>
        </w:rPr>
        <w:t xml:space="preserve"> in </w:t>
      </w:r>
      <w:proofErr w:type="spellStart"/>
      <w:r w:rsidRPr="00F573B7">
        <w:rPr>
          <w:rFonts w:ascii="Arial" w:hAnsi="Arial" w:cs="Arial"/>
          <w:lang w:val="da-DK" w:bidi="en-GB"/>
        </w:rPr>
        <w:t>medborgarna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och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utnyttja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byggnadens</w:t>
      </w:r>
      <w:proofErr w:type="spellEnd"/>
      <w:r w:rsidRPr="00F573B7">
        <w:rPr>
          <w:rFonts w:ascii="Arial" w:hAnsi="Arial" w:cs="Arial"/>
          <w:lang w:val="da-DK" w:bidi="en-GB"/>
        </w:rPr>
        <w:t xml:space="preserve"> alla </w:t>
      </w:r>
      <w:proofErr w:type="spellStart"/>
      <w:r w:rsidRPr="00F573B7">
        <w:rPr>
          <w:rFonts w:ascii="Arial" w:hAnsi="Arial" w:cs="Arial"/>
          <w:lang w:val="da-DK" w:bidi="en-GB"/>
        </w:rPr>
        <w:t>möjligheter</w:t>
      </w:r>
      <w:proofErr w:type="spellEnd"/>
      <w:r w:rsidRPr="00F573B7">
        <w:rPr>
          <w:rFonts w:ascii="Arial" w:hAnsi="Arial" w:cs="Arial"/>
          <w:lang w:val="da-DK" w:bidi="en-GB"/>
        </w:rPr>
        <w:t xml:space="preserve">, </w:t>
      </w:r>
      <w:proofErr w:type="spellStart"/>
      <w:r w:rsidRPr="00F573B7">
        <w:rPr>
          <w:rFonts w:ascii="Arial" w:hAnsi="Arial" w:cs="Arial"/>
          <w:lang w:val="da-DK" w:bidi="en-GB"/>
        </w:rPr>
        <w:t>tillägger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hon</w:t>
      </w:r>
      <w:proofErr w:type="spellEnd"/>
      <w:r w:rsidRPr="00F573B7">
        <w:rPr>
          <w:rFonts w:ascii="Arial" w:hAnsi="Arial" w:cs="Arial"/>
          <w:lang w:val="da-DK" w:bidi="en-GB"/>
        </w:rPr>
        <w:t>.</w:t>
      </w:r>
    </w:p>
    <w:p w14:paraId="4A0BE0C0" w14:textId="77777777" w:rsidR="00F573B7" w:rsidRPr="00F573B7" w:rsidRDefault="00F573B7" w:rsidP="00F573B7">
      <w:pPr>
        <w:rPr>
          <w:rFonts w:ascii="Arial" w:hAnsi="Arial" w:cs="Arial"/>
          <w:lang w:val="da-DK" w:bidi="en-GB"/>
        </w:rPr>
      </w:pPr>
    </w:p>
    <w:p w14:paraId="44BA0A14" w14:textId="46182272" w:rsidR="00F573B7" w:rsidRPr="00F573B7" w:rsidRDefault="00F573B7" w:rsidP="00F573B7">
      <w:pPr>
        <w:rPr>
          <w:rFonts w:ascii="Arial" w:hAnsi="Arial" w:cs="Arial"/>
          <w:lang w:val="da-DK" w:bidi="en-GB"/>
        </w:rPr>
      </w:pPr>
      <w:proofErr w:type="spellStart"/>
      <w:r w:rsidRPr="00F573B7">
        <w:rPr>
          <w:rFonts w:ascii="Arial" w:hAnsi="Arial" w:cs="Arial"/>
          <w:lang w:val="da-DK" w:bidi="en-GB"/>
        </w:rPr>
        <w:t>Förutom</w:t>
      </w:r>
      <w:proofErr w:type="spellEnd"/>
      <w:r w:rsidRPr="00F573B7">
        <w:rPr>
          <w:rFonts w:ascii="Arial" w:hAnsi="Arial" w:cs="Arial"/>
          <w:lang w:val="da-DK" w:bidi="en-GB"/>
        </w:rPr>
        <w:t xml:space="preserve"> de </w:t>
      </w:r>
      <w:proofErr w:type="spellStart"/>
      <w:r w:rsidRPr="00F573B7">
        <w:rPr>
          <w:rFonts w:ascii="Arial" w:hAnsi="Arial" w:cs="Arial"/>
          <w:lang w:val="da-DK" w:bidi="en-GB"/>
        </w:rPr>
        <w:t>prisbelönta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skolorna</w:t>
      </w:r>
      <w:proofErr w:type="spellEnd"/>
      <w:r w:rsidRPr="00F573B7">
        <w:rPr>
          <w:rFonts w:ascii="Arial" w:hAnsi="Arial" w:cs="Arial"/>
          <w:lang w:val="da-DK" w:bidi="en-GB"/>
        </w:rPr>
        <w:t xml:space="preserve"> i Danmark </w:t>
      </w:r>
      <w:proofErr w:type="spellStart"/>
      <w:r w:rsidRPr="00F573B7">
        <w:rPr>
          <w:rFonts w:ascii="Arial" w:hAnsi="Arial" w:cs="Arial"/>
          <w:lang w:val="da-DK" w:bidi="en-GB"/>
        </w:rPr>
        <w:t>och</w:t>
      </w:r>
      <w:proofErr w:type="spellEnd"/>
      <w:r w:rsidRPr="00F573B7">
        <w:rPr>
          <w:rFonts w:ascii="Arial" w:hAnsi="Arial" w:cs="Arial"/>
          <w:lang w:val="da-DK" w:bidi="en-GB"/>
        </w:rPr>
        <w:t xml:space="preserve"> Sverige </w:t>
      </w:r>
      <w:proofErr w:type="spellStart"/>
      <w:r w:rsidRPr="00F573B7">
        <w:rPr>
          <w:rFonts w:ascii="Arial" w:hAnsi="Arial" w:cs="Arial"/>
          <w:lang w:val="da-DK" w:bidi="en-GB"/>
        </w:rPr>
        <w:t>omfattar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temat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också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flera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skolbyggnader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där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byggherrar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och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rådgivare</w:t>
      </w:r>
      <w:proofErr w:type="spellEnd"/>
      <w:r w:rsidRPr="00F573B7">
        <w:rPr>
          <w:rFonts w:ascii="Arial" w:hAnsi="Arial" w:cs="Arial"/>
          <w:lang w:val="da-DK" w:bidi="en-GB"/>
        </w:rPr>
        <w:t xml:space="preserve"> har </w:t>
      </w:r>
      <w:proofErr w:type="spellStart"/>
      <w:r w:rsidRPr="00F573B7">
        <w:rPr>
          <w:rFonts w:ascii="Arial" w:hAnsi="Arial" w:cs="Arial"/>
          <w:lang w:val="da-DK" w:bidi="en-GB"/>
        </w:rPr>
        <w:t>ansträngt</w:t>
      </w:r>
      <w:proofErr w:type="spellEnd"/>
      <w:r w:rsidRPr="00F573B7">
        <w:rPr>
          <w:rFonts w:ascii="Arial" w:hAnsi="Arial" w:cs="Arial"/>
          <w:lang w:val="da-DK" w:bidi="en-GB"/>
        </w:rPr>
        <w:t xml:space="preserve"> sig </w:t>
      </w:r>
      <w:proofErr w:type="spellStart"/>
      <w:r w:rsidRPr="00F573B7">
        <w:rPr>
          <w:rFonts w:ascii="Arial" w:hAnsi="Arial" w:cs="Arial"/>
          <w:lang w:val="da-DK" w:bidi="en-GB"/>
        </w:rPr>
        <w:t>för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att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välja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bästa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möjliga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lösningar</w:t>
      </w:r>
      <w:proofErr w:type="spellEnd"/>
      <w:r w:rsidRPr="00F573B7">
        <w:rPr>
          <w:rFonts w:ascii="Arial" w:hAnsi="Arial" w:cs="Arial"/>
          <w:lang w:val="da-DK" w:bidi="en-GB"/>
        </w:rPr>
        <w:t xml:space="preserve">. </w:t>
      </w:r>
      <w:proofErr w:type="spellStart"/>
      <w:r w:rsidRPr="00F573B7">
        <w:rPr>
          <w:rFonts w:ascii="Arial" w:hAnsi="Arial" w:cs="Arial"/>
          <w:lang w:val="da-DK" w:bidi="en-GB"/>
        </w:rPr>
        <w:t>Och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där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hyperlink r:id="rId11" w:history="1">
        <w:r w:rsidRPr="004033C5">
          <w:rPr>
            <w:rStyle w:val="Hyperlink"/>
            <w:rFonts w:ascii="Arial" w:hAnsi="Arial" w:cs="Arial"/>
            <w:lang w:val="da-DK" w:bidi="en-GB"/>
          </w:rPr>
          <w:t xml:space="preserve">Troldtekt </w:t>
        </w:r>
        <w:proofErr w:type="spellStart"/>
        <w:r w:rsidRPr="004033C5">
          <w:rPr>
            <w:rStyle w:val="Hyperlink"/>
            <w:rFonts w:ascii="Arial" w:hAnsi="Arial" w:cs="Arial"/>
            <w:lang w:val="da-DK" w:bidi="en-GB"/>
          </w:rPr>
          <w:t>akustiklösningar</w:t>
        </w:r>
        <w:proofErr w:type="spellEnd"/>
      </w:hyperlink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bidrar</w:t>
      </w:r>
      <w:proofErr w:type="spellEnd"/>
      <w:r w:rsidRPr="00F573B7">
        <w:rPr>
          <w:rFonts w:ascii="Arial" w:hAnsi="Arial" w:cs="Arial"/>
          <w:lang w:val="da-DK" w:bidi="en-GB"/>
        </w:rPr>
        <w:t xml:space="preserve"> till </w:t>
      </w:r>
      <w:proofErr w:type="spellStart"/>
      <w:r w:rsidRPr="00F573B7">
        <w:rPr>
          <w:rFonts w:ascii="Arial" w:hAnsi="Arial" w:cs="Arial"/>
          <w:lang w:val="da-DK" w:bidi="en-GB"/>
        </w:rPr>
        <w:t>att</w:t>
      </w:r>
      <w:proofErr w:type="spellEnd"/>
      <w:r w:rsidRPr="00F573B7">
        <w:rPr>
          <w:rFonts w:ascii="Arial" w:hAnsi="Arial" w:cs="Arial"/>
          <w:lang w:val="da-DK" w:bidi="en-GB"/>
        </w:rPr>
        <w:t xml:space="preserve"> akustik, design, </w:t>
      </w:r>
      <w:proofErr w:type="spellStart"/>
      <w:r w:rsidRPr="00F573B7">
        <w:rPr>
          <w:rFonts w:ascii="Arial" w:hAnsi="Arial" w:cs="Arial"/>
          <w:lang w:val="da-DK" w:bidi="en-GB"/>
        </w:rPr>
        <w:t>slitstyrka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och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dokumenterad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hållbarhet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förenas</w:t>
      </w:r>
      <w:proofErr w:type="spellEnd"/>
      <w:r w:rsidRPr="00F573B7">
        <w:rPr>
          <w:rFonts w:ascii="Arial" w:hAnsi="Arial" w:cs="Arial"/>
          <w:lang w:val="da-DK" w:bidi="en-GB"/>
        </w:rPr>
        <w:t xml:space="preserve"> till en perfekt </w:t>
      </w:r>
      <w:proofErr w:type="spellStart"/>
      <w:r w:rsidRPr="00F573B7">
        <w:rPr>
          <w:rFonts w:ascii="Arial" w:hAnsi="Arial" w:cs="Arial"/>
          <w:lang w:val="da-DK" w:bidi="en-GB"/>
        </w:rPr>
        <w:t>helhet</w:t>
      </w:r>
      <w:proofErr w:type="spellEnd"/>
      <w:r w:rsidRPr="00F573B7">
        <w:rPr>
          <w:rFonts w:ascii="Arial" w:hAnsi="Arial" w:cs="Arial"/>
          <w:lang w:val="da-DK" w:bidi="en-GB"/>
        </w:rPr>
        <w:t>.</w:t>
      </w:r>
    </w:p>
    <w:p w14:paraId="3021836C" w14:textId="77777777" w:rsidR="00F573B7" w:rsidRPr="00F573B7" w:rsidRDefault="00F573B7" w:rsidP="00F573B7">
      <w:pPr>
        <w:rPr>
          <w:rFonts w:ascii="Arial" w:hAnsi="Arial" w:cs="Arial"/>
          <w:lang w:val="da-DK" w:bidi="en-GB"/>
        </w:rPr>
      </w:pPr>
    </w:p>
    <w:p w14:paraId="56522751" w14:textId="20C838FF" w:rsidR="001709BB" w:rsidRPr="008B1EE0" w:rsidRDefault="008B1EE0" w:rsidP="00F573B7">
      <w:pPr>
        <w:rPr>
          <w:rStyle w:val="Hyperlink"/>
          <w:rFonts w:ascii="Arial" w:hAnsi="Arial" w:cs="Arial"/>
          <w:lang w:val="da-DK" w:bidi="en-GB"/>
        </w:rPr>
      </w:pPr>
      <w:r>
        <w:rPr>
          <w:rFonts w:ascii="Arial" w:hAnsi="Arial" w:cs="Arial"/>
          <w:lang w:val="da-DK" w:bidi="en-GB"/>
        </w:rPr>
        <w:fldChar w:fldCharType="begin"/>
      </w:r>
      <w:r>
        <w:rPr>
          <w:rFonts w:ascii="Arial" w:hAnsi="Arial" w:cs="Arial"/>
          <w:lang w:val="da-DK" w:bidi="en-GB"/>
        </w:rPr>
        <w:instrText xml:space="preserve"> HYPERLINK "https://www.troldtekt.se/nyheter/teman/framtidens-halsosamma-skolor/" </w:instrText>
      </w:r>
      <w:r>
        <w:rPr>
          <w:rFonts w:ascii="Arial" w:hAnsi="Arial" w:cs="Arial"/>
          <w:lang w:val="da-DK" w:bidi="en-GB"/>
        </w:rPr>
        <w:fldChar w:fldCharType="separate"/>
      </w:r>
      <w:proofErr w:type="spellStart"/>
      <w:r w:rsidR="00F573B7" w:rsidRPr="008B1EE0">
        <w:rPr>
          <w:rStyle w:val="Hyperlink"/>
          <w:rFonts w:ascii="Arial" w:hAnsi="Arial" w:cs="Arial"/>
          <w:lang w:val="da-DK" w:bidi="en-GB"/>
        </w:rPr>
        <w:t>Läs</w:t>
      </w:r>
      <w:proofErr w:type="spellEnd"/>
      <w:r w:rsidR="00F573B7" w:rsidRPr="008B1EE0">
        <w:rPr>
          <w:rStyle w:val="Hyperlink"/>
          <w:rFonts w:ascii="Arial" w:hAnsi="Arial" w:cs="Arial"/>
          <w:lang w:val="da-DK" w:bidi="en-GB"/>
        </w:rPr>
        <w:t xml:space="preserve"> </w:t>
      </w:r>
      <w:proofErr w:type="spellStart"/>
      <w:r w:rsidR="00F573B7" w:rsidRPr="008B1EE0">
        <w:rPr>
          <w:rStyle w:val="Hyperlink"/>
          <w:rFonts w:ascii="Arial" w:hAnsi="Arial" w:cs="Arial"/>
          <w:lang w:val="da-DK" w:bidi="en-GB"/>
        </w:rPr>
        <w:t>hela</w:t>
      </w:r>
      <w:proofErr w:type="spellEnd"/>
      <w:r w:rsidR="00F573B7" w:rsidRPr="008B1EE0">
        <w:rPr>
          <w:rStyle w:val="Hyperlink"/>
          <w:rFonts w:ascii="Arial" w:hAnsi="Arial" w:cs="Arial"/>
          <w:lang w:val="da-DK" w:bidi="en-GB"/>
        </w:rPr>
        <w:t xml:space="preserve"> </w:t>
      </w:r>
      <w:proofErr w:type="spellStart"/>
      <w:r w:rsidR="00F573B7" w:rsidRPr="008B1EE0">
        <w:rPr>
          <w:rStyle w:val="Hyperlink"/>
          <w:rFonts w:ascii="Arial" w:hAnsi="Arial" w:cs="Arial"/>
          <w:lang w:val="da-DK" w:bidi="en-GB"/>
        </w:rPr>
        <w:t>onlinetemat</w:t>
      </w:r>
      <w:proofErr w:type="spellEnd"/>
      <w:r w:rsidR="00F573B7" w:rsidRPr="008B1EE0">
        <w:rPr>
          <w:rStyle w:val="Hyperlink"/>
          <w:rFonts w:ascii="Arial" w:hAnsi="Arial" w:cs="Arial"/>
          <w:lang w:val="da-DK" w:bidi="en-GB"/>
        </w:rPr>
        <w:t xml:space="preserve"> om </w:t>
      </w:r>
      <w:proofErr w:type="spellStart"/>
      <w:r w:rsidR="00F573B7" w:rsidRPr="008B1EE0">
        <w:rPr>
          <w:rStyle w:val="Hyperlink"/>
          <w:rFonts w:ascii="Arial" w:hAnsi="Arial" w:cs="Arial"/>
          <w:lang w:val="da-DK" w:bidi="en-GB"/>
        </w:rPr>
        <w:t>skolbyggnader</w:t>
      </w:r>
      <w:proofErr w:type="spellEnd"/>
    </w:p>
    <w:p w14:paraId="185981A3" w14:textId="559F1552" w:rsidR="00F573B7" w:rsidRPr="001709BB" w:rsidRDefault="008B1EE0" w:rsidP="00F573B7">
      <w:pPr>
        <w:rPr>
          <w:rFonts w:ascii="Arial" w:hAnsi="Arial" w:cs="Arial"/>
          <w:lang w:val="da-DK" w:bidi="en-GB"/>
        </w:rPr>
      </w:pPr>
      <w:r>
        <w:rPr>
          <w:rFonts w:ascii="Arial" w:hAnsi="Arial" w:cs="Arial"/>
          <w:lang w:val="da-DK" w:bidi="en-GB"/>
        </w:rPr>
        <w:fldChar w:fldCharType="end"/>
      </w:r>
    </w:p>
    <w:p w14:paraId="28BB3B60" w14:textId="77777777" w:rsidR="001709BB" w:rsidRPr="001709BB" w:rsidRDefault="001709BB" w:rsidP="001709BB">
      <w:pPr>
        <w:rPr>
          <w:rFonts w:ascii="Arial" w:hAnsi="Arial" w:cs="Arial"/>
          <w:lang w:val="da-DK" w:bidi="en-GB"/>
        </w:rPr>
      </w:pPr>
    </w:p>
    <w:p w14:paraId="31E18966" w14:textId="03AB82BD" w:rsidR="001709BB" w:rsidRPr="001709BB" w:rsidRDefault="001709BB" w:rsidP="001709BB">
      <w:pPr>
        <w:rPr>
          <w:rFonts w:ascii="Arial" w:hAnsi="Arial" w:cs="Arial"/>
          <w:lang w:val="da-DK" w:bidi="en-GB"/>
        </w:rPr>
      </w:pPr>
      <w:r w:rsidRPr="001709BB">
        <w:rPr>
          <w:rFonts w:ascii="Arial" w:hAnsi="Arial" w:cs="Arial"/>
          <w:b/>
          <w:bCs/>
          <w:lang w:val="da-DK" w:bidi="en-GB"/>
        </w:rPr>
        <w:t>FAKTA OM TROLDTEKT</w:t>
      </w:r>
      <w:r w:rsidRPr="001709BB">
        <w:rPr>
          <w:rFonts w:ascii="Arial" w:hAnsi="Arial" w:cs="Arial"/>
          <w:lang w:val="da-DK" w:bidi="en-GB"/>
        </w:rPr>
        <w:t>:</w:t>
      </w:r>
      <w:r>
        <w:rPr>
          <w:rFonts w:ascii="Arial" w:hAnsi="Arial" w:cs="Arial"/>
          <w:lang w:val="da-DK" w:bidi="en-GB"/>
        </w:rPr>
        <w:br/>
      </w:r>
    </w:p>
    <w:p w14:paraId="4A803580" w14:textId="77777777" w:rsidR="00F573B7" w:rsidRPr="00F573B7" w:rsidRDefault="00F573B7" w:rsidP="00F573B7">
      <w:pPr>
        <w:pStyle w:val="Listeafsnit"/>
        <w:numPr>
          <w:ilvl w:val="0"/>
          <w:numId w:val="44"/>
        </w:numPr>
        <w:rPr>
          <w:rFonts w:ascii="Arial" w:hAnsi="Arial" w:cs="Arial"/>
          <w:lang w:val="da-DK" w:bidi="en-GB"/>
        </w:rPr>
      </w:pPr>
      <w:r w:rsidRPr="00F573B7">
        <w:rPr>
          <w:rFonts w:ascii="Arial" w:hAnsi="Arial" w:cs="Arial"/>
          <w:lang w:val="da-DK" w:bidi="en-GB"/>
        </w:rPr>
        <w:t xml:space="preserve">Troldtekt A/S </w:t>
      </w:r>
      <w:proofErr w:type="spellStart"/>
      <w:r w:rsidRPr="00F573B7">
        <w:rPr>
          <w:rFonts w:ascii="Arial" w:hAnsi="Arial" w:cs="Arial"/>
          <w:lang w:val="da-DK" w:bidi="en-GB"/>
        </w:rPr>
        <w:t>är</w:t>
      </w:r>
      <w:proofErr w:type="spellEnd"/>
      <w:r w:rsidRPr="00F573B7">
        <w:rPr>
          <w:rFonts w:ascii="Arial" w:hAnsi="Arial" w:cs="Arial"/>
          <w:lang w:val="da-DK" w:bidi="en-GB"/>
        </w:rPr>
        <w:t xml:space="preserve"> en </w:t>
      </w:r>
      <w:proofErr w:type="spellStart"/>
      <w:r w:rsidRPr="00F573B7">
        <w:rPr>
          <w:rFonts w:ascii="Arial" w:hAnsi="Arial" w:cs="Arial"/>
          <w:lang w:val="da-DK" w:bidi="en-GB"/>
        </w:rPr>
        <w:t>ledande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utvecklare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och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tillverkare</w:t>
      </w:r>
      <w:proofErr w:type="spellEnd"/>
      <w:r w:rsidRPr="00F573B7">
        <w:rPr>
          <w:rFonts w:ascii="Arial" w:hAnsi="Arial" w:cs="Arial"/>
          <w:lang w:val="da-DK" w:bidi="en-GB"/>
        </w:rPr>
        <w:t xml:space="preserve"> av </w:t>
      </w:r>
      <w:proofErr w:type="spellStart"/>
      <w:r w:rsidRPr="00F573B7">
        <w:rPr>
          <w:rFonts w:ascii="Arial" w:hAnsi="Arial" w:cs="Arial"/>
          <w:lang w:val="da-DK" w:bidi="en-GB"/>
        </w:rPr>
        <w:t>akustiklösningar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för</w:t>
      </w:r>
      <w:proofErr w:type="spellEnd"/>
      <w:r w:rsidRPr="00F573B7">
        <w:rPr>
          <w:rFonts w:ascii="Arial" w:hAnsi="Arial" w:cs="Arial"/>
          <w:lang w:val="da-DK" w:bidi="en-GB"/>
        </w:rPr>
        <w:t xml:space="preserve"> tak </w:t>
      </w:r>
      <w:proofErr w:type="spellStart"/>
      <w:r w:rsidRPr="00F573B7">
        <w:rPr>
          <w:rFonts w:ascii="Arial" w:hAnsi="Arial" w:cs="Arial"/>
          <w:lang w:val="da-DK" w:bidi="en-GB"/>
        </w:rPr>
        <w:t>och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väggar</w:t>
      </w:r>
      <w:proofErr w:type="spellEnd"/>
      <w:r w:rsidRPr="00F573B7">
        <w:rPr>
          <w:rFonts w:ascii="Arial" w:hAnsi="Arial" w:cs="Arial"/>
          <w:lang w:val="da-DK" w:bidi="en-GB"/>
        </w:rPr>
        <w:t>.</w:t>
      </w:r>
    </w:p>
    <w:p w14:paraId="33915B06" w14:textId="77777777" w:rsidR="00F573B7" w:rsidRPr="00F573B7" w:rsidRDefault="00F573B7" w:rsidP="00F573B7">
      <w:pPr>
        <w:pStyle w:val="Listeafsnit"/>
        <w:numPr>
          <w:ilvl w:val="0"/>
          <w:numId w:val="44"/>
        </w:numPr>
        <w:rPr>
          <w:rFonts w:ascii="Arial" w:hAnsi="Arial" w:cs="Arial"/>
          <w:lang w:val="da-DK" w:bidi="en-GB"/>
        </w:rPr>
      </w:pPr>
      <w:r w:rsidRPr="00F573B7">
        <w:rPr>
          <w:rFonts w:ascii="Arial" w:hAnsi="Arial" w:cs="Arial"/>
          <w:lang w:val="da-DK" w:bidi="en-GB"/>
        </w:rPr>
        <w:t xml:space="preserve">Sedan 1935 </w:t>
      </w:r>
      <w:proofErr w:type="spellStart"/>
      <w:r w:rsidRPr="00F573B7">
        <w:rPr>
          <w:rFonts w:ascii="Arial" w:hAnsi="Arial" w:cs="Arial"/>
          <w:lang w:val="da-DK" w:bidi="en-GB"/>
        </w:rPr>
        <w:t>är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danskt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trä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och</w:t>
      </w:r>
      <w:proofErr w:type="spellEnd"/>
      <w:r w:rsidRPr="00F573B7">
        <w:rPr>
          <w:rFonts w:ascii="Arial" w:hAnsi="Arial" w:cs="Arial"/>
          <w:lang w:val="da-DK" w:bidi="en-GB"/>
        </w:rPr>
        <w:t xml:space="preserve"> cement </w:t>
      </w:r>
      <w:proofErr w:type="spellStart"/>
      <w:r w:rsidRPr="00F573B7">
        <w:rPr>
          <w:rFonts w:ascii="Arial" w:hAnsi="Arial" w:cs="Arial"/>
          <w:lang w:val="da-DK" w:bidi="en-GB"/>
        </w:rPr>
        <w:t>råvarorna</w:t>
      </w:r>
      <w:proofErr w:type="spellEnd"/>
      <w:r w:rsidRPr="00F573B7">
        <w:rPr>
          <w:rFonts w:ascii="Arial" w:hAnsi="Arial" w:cs="Arial"/>
          <w:lang w:val="da-DK" w:bidi="en-GB"/>
        </w:rPr>
        <w:t xml:space="preserve"> i produktionen, som sker i Danmark under </w:t>
      </w:r>
      <w:proofErr w:type="spellStart"/>
      <w:r w:rsidRPr="00F573B7">
        <w:rPr>
          <w:rFonts w:ascii="Arial" w:hAnsi="Arial" w:cs="Arial"/>
          <w:lang w:val="da-DK" w:bidi="en-GB"/>
        </w:rPr>
        <w:t>moderna</w:t>
      </w:r>
      <w:proofErr w:type="spellEnd"/>
      <w:r w:rsidRPr="00F573B7">
        <w:rPr>
          <w:rFonts w:ascii="Arial" w:hAnsi="Arial" w:cs="Arial"/>
          <w:lang w:val="da-DK" w:bidi="en-GB"/>
        </w:rPr>
        <w:t xml:space="preserve">, </w:t>
      </w:r>
      <w:proofErr w:type="spellStart"/>
      <w:r w:rsidRPr="00F573B7">
        <w:rPr>
          <w:rFonts w:ascii="Arial" w:hAnsi="Arial" w:cs="Arial"/>
          <w:lang w:val="da-DK" w:bidi="en-GB"/>
        </w:rPr>
        <w:t>miljövänliga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förhållanden</w:t>
      </w:r>
      <w:proofErr w:type="spellEnd"/>
      <w:r w:rsidRPr="00F573B7">
        <w:rPr>
          <w:rFonts w:ascii="Arial" w:hAnsi="Arial" w:cs="Arial"/>
          <w:lang w:val="da-DK" w:bidi="en-GB"/>
        </w:rPr>
        <w:t>.</w:t>
      </w:r>
    </w:p>
    <w:p w14:paraId="6A5DC1C1" w14:textId="77777777" w:rsidR="00F573B7" w:rsidRPr="00F573B7" w:rsidRDefault="00F573B7" w:rsidP="00F573B7">
      <w:pPr>
        <w:pStyle w:val="Listeafsnit"/>
        <w:numPr>
          <w:ilvl w:val="0"/>
          <w:numId w:val="44"/>
        </w:numPr>
        <w:rPr>
          <w:rFonts w:ascii="Arial" w:hAnsi="Arial" w:cs="Arial"/>
          <w:lang w:val="da-DK" w:bidi="en-GB"/>
        </w:rPr>
      </w:pPr>
      <w:r w:rsidRPr="00F573B7">
        <w:rPr>
          <w:rFonts w:ascii="Arial" w:hAnsi="Arial" w:cs="Arial"/>
          <w:lang w:val="da-DK" w:bidi="en-GB"/>
        </w:rPr>
        <w:t xml:space="preserve">2016 </w:t>
      </w:r>
      <w:proofErr w:type="spellStart"/>
      <w:r w:rsidRPr="00F573B7">
        <w:rPr>
          <w:rFonts w:ascii="Arial" w:hAnsi="Arial" w:cs="Arial"/>
          <w:lang w:val="da-DK" w:bidi="en-GB"/>
        </w:rPr>
        <w:t>startade</w:t>
      </w:r>
      <w:proofErr w:type="spellEnd"/>
      <w:r w:rsidRPr="00F573B7">
        <w:rPr>
          <w:rFonts w:ascii="Arial" w:hAnsi="Arial" w:cs="Arial"/>
          <w:lang w:val="da-DK" w:bidi="en-GB"/>
        </w:rPr>
        <w:t xml:space="preserve"> Troldtekt det </w:t>
      </w:r>
      <w:proofErr w:type="spellStart"/>
      <w:r w:rsidRPr="00F573B7">
        <w:rPr>
          <w:rFonts w:ascii="Arial" w:hAnsi="Arial" w:cs="Arial"/>
          <w:lang w:val="da-DK" w:bidi="en-GB"/>
        </w:rPr>
        <w:t>svenska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dotterbolaget</w:t>
      </w:r>
      <w:proofErr w:type="spellEnd"/>
      <w:r w:rsidRPr="00F573B7">
        <w:rPr>
          <w:rFonts w:ascii="Arial" w:hAnsi="Arial" w:cs="Arial"/>
          <w:lang w:val="da-DK" w:bidi="en-GB"/>
        </w:rPr>
        <w:t xml:space="preserve"> Troldtekt AB i </w:t>
      </w:r>
      <w:proofErr w:type="spellStart"/>
      <w:r w:rsidRPr="00F573B7">
        <w:rPr>
          <w:rFonts w:ascii="Arial" w:hAnsi="Arial" w:cs="Arial"/>
          <w:lang w:val="da-DK" w:bidi="en-GB"/>
        </w:rPr>
        <w:t>Malmö</w:t>
      </w:r>
      <w:proofErr w:type="spellEnd"/>
      <w:r w:rsidRPr="00F573B7">
        <w:rPr>
          <w:rFonts w:ascii="Arial" w:hAnsi="Arial" w:cs="Arial"/>
          <w:lang w:val="da-DK" w:bidi="en-GB"/>
        </w:rPr>
        <w:t>.</w:t>
      </w:r>
    </w:p>
    <w:p w14:paraId="29DEFB61" w14:textId="77777777" w:rsidR="00F573B7" w:rsidRPr="00F573B7" w:rsidRDefault="00F573B7" w:rsidP="00F573B7">
      <w:pPr>
        <w:pStyle w:val="Listeafsnit"/>
        <w:numPr>
          <w:ilvl w:val="0"/>
          <w:numId w:val="44"/>
        </w:numPr>
        <w:rPr>
          <w:rFonts w:ascii="Arial" w:hAnsi="Arial" w:cs="Arial"/>
          <w:lang w:val="da-DK" w:bidi="en-GB"/>
        </w:rPr>
      </w:pPr>
      <w:proofErr w:type="spellStart"/>
      <w:r w:rsidRPr="00F573B7">
        <w:rPr>
          <w:rFonts w:ascii="Arial" w:hAnsi="Arial" w:cs="Arial"/>
          <w:lang w:val="da-DK" w:bidi="en-GB"/>
        </w:rPr>
        <w:t>Troldtekts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affärsstrategi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baseras</w:t>
      </w:r>
      <w:proofErr w:type="spellEnd"/>
      <w:r w:rsidRPr="00F573B7">
        <w:rPr>
          <w:rFonts w:ascii="Arial" w:hAnsi="Arial" w:cs="Arial"/>
          <w:lang w:val="da-DK" w:bidi="en-GB"/>
        </w:rPr>
        <w:t xml:space="preserve"> på designkonceptet </w:t>
      </w:r>
      <w:proofErr w:type="spellStart"/>
      <w:r w:rsidRPr="00F573B7">
        <w:rPr>
          <w:rFonts w:ascii="Arial" w:hAnsi="Arial" w:cs="Arial"/>
          <w:lang w:val="da-DK" w:bidi="en-GB"/>
        </w:rPr>
        <w:t>Cradle</w:t>
      </w:r>
      <w:proofErr w:type="spellEnd"/>
      <w:r w:rsidRPr="00F573B7">
        <w:rPr>
          <w:rFonts w:ascii="Arial" w:hAnsi="Arial" w:cs="Arial"/>
          <w:lang w:val="da-DK" w:bidi="en-GB"/>
        </w:rPr>
        <w:t xml:space="preserve"> to </w:t>
      </w:r>
      <w:proofErr w:type="spellStart"/>
      <w:r w:rsidRPr="00F573B7">
        <w:rPr>
          <w:rFonts w:ascii="Arial" w:hAnsi="Arial" w:cs="Arial"/>
          <w:lang w:val="da-DK" w:bidi="en-GB"/>
        </w:rPr>
        <w:t>Cradle</w:t>
      </w:r>
      <w:proofErr w:type="spellEnd"/>
      <w:r w:rsidRPr="00F573B7">
        <w:rPr>
          <w:rFonts w:ascii="Arial" w:hAnsi="Arial" w:cs="Arial"/>
          <w:lang w:val="da-DK" w:bidi="en-GB"/>
        </w:rPr>
        <w:t xml:space="preserve">, som </w:t>
      </w:r>
      <w:proofErr w:type="spellStart"/>
      <w:r w:rsidRPr="00F573B7">
        <w:rPr>
          <w:rFonts w:ascii="Arial" w:hAnsi="Arial" w:cs="Arial"/>
          <w:lang w:val="da-DK" w:bidi="en-GB"/>
        </w:rPr>
        <w:t>är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företagets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centrala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verktyg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för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att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säkerställa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miljövinster</w:t>
      </w:r>
      <w:proofErr w:type="spellEnd"/>
      <w:r w:rsidRPr="00F573B7">
        <w:rPr>
          <w:rFonts w:ascii="Arial" w:hAnsi="Arial" w:cs="Arial"/>
          <w:lang w:val="da-DK" w:bidi="en-GB"/>
        </w:rPr>
        <w:t xml:space="preserve"> </w:t>
      </w:r>
      <w:proofErr w:type="spellStart"/>
      <w:r w:rsidRPr="00F573B7">
        <w:rPr>
          <w:rFonts w:ascii="Arial" w:hAnsi="Arial" w:cs="Arial"/>
          <w:lang w:val="da-DK" w:bidi="en-GB"/>
        </w:rPr>
        <w:t>fram</w:t>
      </w:r>
      <w:proofErr w:type="spellEnd"/>
      <w:r w:rsidRPr="00F573B7">
        <w:rPr>
          <w:rFonts w:ascii="Arial" w:hAnsi="Arial" w:cs="Arial"/>
          <w:lang w:val="da-DK" w:bidi="en-GB"/>
        </w:rPr>
        <w:t xml:space="preserve"> till 2022.</w:t>
      </w:r>
    </w:p>
    <w:p w14:paraId="6A5E9226" w14:textId="77777777" w:rsidR="00F573B7" w:rsidRPr="00F573B7" w:rsidRDefault="00F573B7" w:rsidP="00F573B7">
      <w:pPr>
        <w:rPr>
          <w:rFonts w:ascii="Arial" w:hAnsi="Arial" w:cs="Arial"/>
          <w:lang w:val="da-DK" w:bidi="en-GB"/>
        </w:rPr>
      </w:pPr>
    </w:p>
    <w:p w14:paraId="4919BACF" w14:textId="3A8EF69E" w:rsidR="00F573B7" w:rsidRPr="00F573B7" w:rsidRDefault="00F573B7" w:rsidP="00F573B7">
      <w:pPr>
        <w:rPr>
          <w:rFonts w:ascii="Arial" w:hAnsi="Arial" w:cs="Arial"/>
          <w:b/>
          <w:bCs/>
          <w:lang w:val="da-DK" w:bidi="en-GB"/>
        </w:rPr>
      </w:pPr>
      <w:r w:rsidRPr="00F573B7">
        <w:rPr>
          <w:rFonts w:ascii="Arial" w:hAnsi="Arial" w:cs="Arial"/>
          <w:b/>
          <w:bCs/>
          <w:lang w:val="da-DK" w:bidi="en-GB"/>
        </w:rPr>
        <w:t>MER INFORMATION:</w:t>
      </w:r>
      <w:r w:rsidRPr="00F573B7">
        <w:rPr>
          <w:rFonts w:ascii="Arial" w:hAnsi="Arial" w:cs="Arial"/>
          <w:b/>
          <w:bCs/>
          <w:lang w:val="da-DK" w:bidi="en-GB"/>
        </w:rPr>
        <w:br/>
      </w:r>
    </w:p>
    <w:p w14:paraId="7B206C77" w14:textId="2E14FD6C" w:rsidR="00F573B7" w:rsidRPr="00F573B7" w:rsidRDefault="00F573B7" w:rsidP="00F573B7">
      <w:pPr>
        <w:rPr>
          <w:rFonts w:ascii="Arial" w:hAnsi="Arial" w:cs="Arial"/>
          <w:lang w:val="da-DK" w:bidi="en-GB"/>
        </w:rPr>
      </w:pPr>
      <w:r w:rsidRPr="00F573B7">
        <w:rPr>
          <w:rFonts w:ascii="Arial" w:hAnsi="Arial" w:cs="Arial"/>
          <w:lang w:val="da-DK" w:bidi="en-GB"/>
        </w:rPr>
        <w:t xml:space="preserve">Tina Snedker Kristensen, </w:t>
      </w:r>
      <w:proofErr w:type="spellStart"/>
      <w:r w:rsidRPr="00F573B7">
        <w:rPr>
          <w:rFonts w:ascii="Arial" w:hAnsi="Arial" w:cs="Arial"/>
          <w:lang w:val="da-DK" w:bidi="en-GB"/>
        </w:rPr>
        <w:t>marknads</w:t>
      </w:r>
      <w:proofErr w:type="spellEnd"/>
      <w:r w:rsidRPr="00F573B7">
        <w:rPr>
          <w:rFonts w:ascii="Arial" w:hAnsi="Arial" w:cs="Arial"/>
          <w:lang w:val="da-DK" w:bidi="en-GB"/>
        </w:rPr>
        <w:t xml:space="preserve">- </w:t>
      </w:r>
      <w:proofErr w:type="spellStart"/>
      <w:r w:rsidRPr="00F573B7">
        <w:rPr>
          <w:rFonts w:ascii="Arial" w:hAnsi="Arial" w:cs="Arial"/>
          <w:lang w:val="da-DK" w:bidi="en-GB"/>
        </w:rPr>
        <w:t>och</w:t>
      </w:r>
      <w:proofErr w:type="spellEnd"/>
      <w:r w:rsidRPr="00F573B7">
        <w:rPr>
          <w:rFonts w:ascii="Arial" w:hAnsi="Arial" w:cs="Arial"/>
          <w:lang w:val="da-DK" w:bidi="en-GB"/>
        </w:rPr>
        <w:t xml:space="preserve"> kommunikationschef: 8747 8124 // </w:t>
      </w:r>
      <w:hyperlink r:id="rId12" w:history="1">
        <w:r w:rsidRPr="008B48C8">
          <w:rPr>
            <w:rStyle w:val="Hyperlink"/>
            <w:rFonts w:ascii="Arial" w:hAnsi="Arial" w:cs="Arial"/>
            <w:lang w:val="da-DK" w:bidi="en-GB"/>
          </w:rPr>
          <w:t>tkr@troldtekt.dk</w:t>
        </w:r>
      </w:hyperlink>
      <w:r w:rsidRPr="00F573B7">
        <w:rPr>
          <w:rFonts w:ascii="Arial" w:hAnsi="Arial" w:cs="Arial"/>
          <w:lang w:val="da-DK" w:bidi="en-GB"/>
        </w:rPr>
        <w:t xml:space="preserve"> </w:t>
      </w:r>
    </w:p>
    <w:p w14:paraId="25EE0632" w14:textId="77777777" w:rsidR="00F573B7" w:rsidRPr="00F573B7" w:rsidRDefault="00F573B7" w:rsidP="00F573B7">
      <w:pPr>
        <w:rPr>
          <w:rFonts w:ascii="Arial" w:hAnsi="Arial" w:cs="Arial"/>
          <w:lang w:val="da-DK" w:bidi="en-GB"/>
        </w:rPr>
      </w:pPr>
      <w:r w:rsidRPr="00F573B7">
        <w:rPr>
          <w:rFonts w:ascii="Arial" w:hAnsi="Arial" w:cs="Arial"/>
          <w:lang w:val="da-DK" w:bidi="en-GB"/>
        </w:rPr>
        <w:t>Troldtekt AB</w:t>
      </w:r>
    </w:p>
    <w:p w14:paraId="18941D5C" w14:textId="77777777" w:rsidR="001709BB" w:rsidRPr="001709BB" w:rsidRDefault="001709BB" w:rsidP="001709BB">
      <w:pPr>
        <w:rPr>
          <w:rFonts w:ascii="Arial" w:hAnsi="Arial" w:cs="Arial"/>
          <w:lang w:bidi="en-GB"/>
        </w:rPr>
      </w:pPr>
    </w:p>
    <w:p w14:paraId="600091A4" w14:textId="77E13D4B" w:rsidR="006C7A3A" w:rsidRPr="001709BB" w:rsidRDefault="00BA1808" w:rsidP="006F22E6">
      <w:pPr>
        <w:rPr>
          <w:rFonts w:ascii="Arial" w:hAnsi="Arial" w:cs="Arial"/>
          <w:lang w:val="da-DK"/>
        </w:rPr>
      </w:pPr>
      <w:r w:rsidRPr="001709BB">
        <w:rPr>
          <w:rFonts w:ascii="Arial" w:hAnsi="Arial" w:cs="Arial"/>
          <w:lang w:val="da-DK" w:bidi="en-GB"/>
        </w:rPr>
        <w:t xml:space="preserve"> </w:t>
      </w:r>
      <w:r w:rsidR="006C7A3A" w:rsidRPr="001709BB">
        <w:rPr>
          <w:rFonts w:ascii="Arial" w:hAnsi="Arial" w:cs="Arial"/>
          <w:lang w:val="da-DK" w:bidi="en-GB"/>
        </w:rPr>
        <w:t xml:space="preserve"> </w:t>
      </w:r>
    </w:p>
    <w:sectPr w:rsidR="006C7A3A" w:rsidRPr="001709BB" w:rsidSect="00876032">
      <w:headerReference w:type="default" r:id="rId13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04A1" w14:textId="77777777" w:rsidR="00C63656" w:rsidRDefault="00C63656" w:rsidP="00F8517F">
      <w:pPr>
        <w:spacing w:line="240" w:lineRule="auto"/>
      </w:pPr>
      <w:r>
        <w:separator/>
      </w:r>
    </w:p>
  </w:endnote>
  <w:endnote w:type="continuationSeparator" w:id="0">
    <w:p w14:paraId="58F155E9" w14:textId="77777777" w:rsidR="00C63656" w:rsidRDefault="00C63656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3D8A" w14:textId="77777777" w:rsidR="00C63656" w:rsidRDefault="00C63656" w:rsidP="00F8517F">
      <w:pPr>
        <w:spacing w:line="240" w:lineRule="auto"/>
      </w:pPr>
      <w:r>
        <w:separator/>
      </w:r>
    </w:p>
  </w:footnote>
  <w:footnote w:type="continuationSeparator" w:id="0">
    <w:p w14:paraId="4EF38A5E" w14:textId="77777777" w:rsidR="00C63656" w:rsidRDefault="00C63656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E4BD" w14:textId="2F680B28" w:rsidR="0051473F" w:rsidRPr="00876032" w:rsidRDefault="00876032" w:rsidP="00876032">
    <w:pPr>
      <w:pStyle w:val="Sidehoved"/>
      <w:jc w:val="right"/>
    </w:pPr>
    <w:r>
      <w:rPr>
        <w:noProof/>
        <w:lang w:bidi="en-GB"/>
      </w:rPr>
      <w:drawing>
        <wp:inline distT="0" distB="0" distL="0" distR="0" wp14:anchorId="4580D246" wp14:editId="7A0FB1F9">
          <wp:extent cx="1682750" cy="431800"/>
          <wp:effectExtent l="0" t="0" r="0" b="6350"/>
          <wp:docPr id="17" name="Billede 17" descr="Et billede, der indeholder tekst, clipart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lede 17" descr="Et billede, der indeholder tekst, clipar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7ED9"/>
    <w:multiLevelType w:val="hybridMultilevel"/>
    <w:tmpl w:val="216A5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5686B"/>
    <w:multiLevelType w:val="multilevel"/>
    <w:tmpl w:val="2FB4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37E97"/>
    <w:multiLevelType w:val="multilevel"/>
    <w:tmpl w:val="88BA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296AB9"/>
    <w:multiLevelType w:val="hybridMultilevel"/>
    <w:tmpl w:val="F1AE38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903EF"/>
    <w:multiLevelType w:val="hybridMultilevel"/>
    <w:tmpl w:val="3094F0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D55D5"/>
    <w:multiLevelType w:val="multilevel"/>
    <w:tmpl w:val="2938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34268F"/>
    <w:multiLevelType w:val="hybridMultilevel"/>
    <w:tmpl w:val="DA2A0A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A11C95"/>
    <w:multiLevelType w:val="hybridMultilevel"/>
    <w:tmpl w:val="69C666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9"/>
  </w:num>
  <w:num w:numId="5">
    <w:abstractNumId w:val="21"/>
  </w:num>
  <w:num w:numId="6">
    <w:abstractNumId w:val="20"/>
  </w:num>
  <w:num w:numId="7">
    <w:abstractNumId w:val="16"/>
  </w:num>
  <w:num w:numId="8">
    <w:abstractNumId w:val="32"/>
  </w:num>
  <w:num w:numId="9">
    <w:abstractNumId w:val="29"/>
  </w:num>
  <w:num w:numId="10">
    <w:abstractNumId w:val="24"/>
  </w:num>
  <w:num w:numId="11">
    <w:abstractNumId w:val="30"/>
  </w:num>
  <w:num w:numId="12">
    <w:abstractNumId w:val="31"/>
  </w:num>
  <w:num w:numId="13">
    <w:abstractNumId w:val="38"/>
  </w:num>
  <w:num w:numId="14">
    <w:abstractNumId w:val="36"/>
  </w:num>
  <w:num w:numId="15">
    <w:abstractNumId w:val="10"/>
  </w:num>
  <w:num w:numId="16">
    <w:abstractNumId w:val="40"/>
  </w:num>
  <w:num w:numId="17">
    <w:abstractNumId w:val="6"/>
  </w:num>
  <w:num w:numId="18">
    <w:abstractNumId w:val="12"/>
  </w:num>
  <w:num w:numId="19">
    <w:abstractNumId w:val="15"/>
  </w:num>
  <w:num w:numId="20">
    <w:abstractNumId w:val="39"/>
  </w:num>
  <w:num w:numId="21">
    <w:abstractNumId w:val="35"/>
  </w:num>
  <w:num w:numId="22">
    <w:abstractNumId w:val="25"/>
  </w:num>
  <w:num w:numId="23">
    <w:abstractNumId w:val="42"/>
  </w:num>
  <w:num w:numId="24">
    <w:abstractNumId w:val="26"/>
  </w:num>
  <w:num w:numId="25">
    <w:abstractNumId w:val="33"/>
  </w:num>
  <w:num w:numId="26">
    <w:abstractNumId w:val="27"/>
  </w:num>
  <w:num w:numId="27">
    <w:abstractNumId w:val="28"/>
  </w:num>
  <w:num w:numId="28">
    <w:abstractNumId w:val="37"/>
  </w:num>
  <w:num w:numId="29">
    <w:abstractNumId w:val="1"/>
  </w:num>
  <w:num w:numId="30">
    <w:abstractNumId w:val="17"/>
  </w:num>
  <w:num w:numId="31">
    <w:abstractNumId w:val="34"/>
  </w:num>
  <w:num w:numId="32">
    <w:abstractNumId w:val="5"/>
  </w:num>
  <w:num w:numId="33">
    <w:abstractNumId w:val="2"/>
  </w:num>
  <w:num w:numId="34">
    <w:abstractNumId w:val="8"/>
  </w:num>
  <w:num w:numId="35">
    <w:abstractNumId w:val="43"/>
  </w:num>
  <w:num w:numId="36">
    <w:abstractNumId w:val="7"/>
  </w:num>
  <w:num w:numId="37">
    <w:abstractNumId w:val="4"/>
  </w:num>
  <w:num w:numId="38">
    <w:abstractNumId w:val="23"/>
  </w:num>
  <w:num w:numId="39">
    <w:abstractNumId w:val="9"/>
  </w:num>
  <w:num w:numId="40">
    <w:abstractNumId w:val="18"/>
  </w:num>
  <w:num w:numId="41">
    <w:abstractNumId w:val="22"/>
  </w:num>
  <w:num w:numId="42">
    <w:abstractNumId w:val="13"/>
  </w:num>
  <w:num w:numId="43">
    <w:abstractNumId w:val="3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17F"/>
    <w:rsid w:val="00001251"/>
    <w:rsid w:val="00002DE5"/>
    <w:rsid w:val="00013A84"/>
    <w:rsid w:val="00016CCB"/>
    <w:rsid w:val="0002410B"/>
    <w:rsid w:val="000279EB"/>
    <w:rsid w:val="00036B8C"/>
    <w:rsid w:val="000423DB"/>
    <w:rsid w:val="00043FA3"/>
    <w:rsid w:val="00046223"/>
    <w:rsid w:val="00054116"/>
    <w:rsid w:val="000551E0"/>
    <w:rsid w:val="0005728D"/>
    <w:rsid w:val="0006424D"/>
    <w:rsid w:val="000807FB"/>
    <w:rsid w:val="00087B59"/>
    <w:rsid w:val="00092E54"/>
    <w:rsid w:val="0009799E"/>
    <w:rsid w:val="000C4B82"/>
    <w:rsid w:val="000E0624"/>
    <w:rsid w:val="000F0413"/>
    <w:rsid w:val="00102852"/>
    <w:rsid w:val="00112030"/>
    <w:rsid w:val="0011274A"/>
    <w:rsid w:val="00127DD3"/>
    <w:rsid w:val="00130900"/>
    <w:rsid w:val="00131A00"/>
    <w:rsid w:val="00137642"/>
    <w:rsid w:val="0014036A"/>
    <w:rsid w:val="00155A4F"/>
    <w:rsid w:val="001709BB"/>
    <w:rsid w:val="00172272"/>
    <w:rsid w:val="00175595"/>
    <w:rsid w:val="001907E8"/>
    <w:rsid w:val="00192561"/>
    <w:rsid w:val="0019280E"/>
    <w:rsid w:val="00194F57"/>
    <w:rsid w:val="001C783F"/>
    <w:rsid w:val="001D1FE7"/>
    <w:rsid w:val="001D60F4"/>
    <w:rsid w:val="001E3AEE"/>
    <w:rsid w:val="001E6736"/>
    <w:rsid w:val="001E74CC"/>
    <w:rsid w:val="001E79B5"/>
    <w:rsid w:val="001F4B0B"/>
    <w:rsid w:val="001F5152"/>
    <w:rsid w:val="001F6D2C"/>
    <w:rsid w:val="00206558"/>
    <w:rsid w:val="002135B9"/>
    <w:rsid w:val="00233AE6"/>
    <w:rsid w:val="00235806"/>
    <w:rsid w:val="0023728E"/>
    <w:rsid w:val="002414AD"/>
    <w:rsid w:val="002434F6"/>
    <w:rsid w:val="002556D3"/>
    <w:rsid w:val="002606D7"/>
    <w:rsid w:val="002760E1"/>
    <w:rsid w:val="00276D7E"/>
    <w:rsid w:val="002910B4"/>
    <w:rsid w:val="002A0A19"/>
    <w:rsid w:val="002A3D5F"/>
    <w:rsid w:val="002B56A8"/>
    <w:rsid w:val="002B5A19"/>
    <w:rsid w:val="002C0199"/>
    <w:rsid w:val="002C1A9B"/>
    <w:rsid w:val="002C3D31"/>
    <w:rsid w:val="002D37D9"/>
    <w:rsid w:val="002D44BD"/>
    <w:rsid w:val="002E78FC"/>
    <w:rsid w:val="00300144"/>
    <w:rsid w:val="00312CD4"/>
    <w:rsid w:val="00331F06"/>
    <w:rsid w:val="00335A8A"/>
    <w:rsid w:val="00337F9D"/>
    <w:rsid w:val="00341255"/>
    <w:rsid w:val="0034163C"/>
    <w:rsid w:val="00352E05"/>
    <w:rsid w:val="003722A7"/>
    <w:rsid w:val="00372D2D"/>
    <w:rsid w:val="003812E5"/>
    <w:rsid w:val="00381CEC"/>
    <w:rsid w:val="00384960"/>
    <w:rsid w:val="00394932"/>
    <w:rsid w:val="00395A12"/>
    <w:rsid w:val="00397961"/>
    <w:rsid w:val="003A08BD"/>
    <w:rsid w:val="003A3B53"/>
    <w:rsid w:val="003C5F92"/>
    <w:rsid w:val="003D32D3"/>
    <w:rsid w:val="003E0186"/>
    <w:rsid w:val="004033C5"/>
    <w:rsid w:val="00405780"/>
    <w:rsid w:val="00406BDB"/>
    <w:rsid w:val="00410FC1"/>
    <w:rsid w:val="00422E15"/>
    <w:rsid w:val="0042361D"/>
    <w:rsid w:val="00425470"/>
    <w:rsid w:val="00425F55"/>
    <w:rsid w:val="004305DF"/>
    <w:rsid w:val="00452895"/>
    <w:rsid w:val="00471BF3"/>
    <w:rsid w:val="004863E4"/>
    <w:rsid w:val="00495991"/>
    <w:rsid w:val="00497A50"/>
    <w:rsid w:val="004B2998"/>
    <w:rsid w:val="004B5C3A"/>
    <w:rsid w:val="004C5F41"/>
    <w:rsid w:val="004E36F3"/>
    <w:rsid w:val="004E7180"/>
    <w:rsid w:val="004F00C0"/>
    <w:rsid w:val="004F01E4"/>
    <w:rsid w:val="004F38A9"/>
    <w:rsid w:val="004F4B5E"/>
    <w:rsid w:val="0051473F"/>
    <w:rsid w:val="00516BA9"/>
    <w:rsid w:val="005251F0"/>
    <w:rsid w:val="0052780A"/>
    <w:rsid w:val="00531375"/>
    <w:rsid w:val="00560AFD"/>
    <w:rsid w:val="00562958"/>
    <w:rsid w:val="0056578A"/>
    <w:rsid w:val="005670CE"/>
    <w:rsid w:val="0056772F"/>
    <w:rsid w:val="005709AD"/>
    <w:rsid w:val="00581DB3"/>
    <w:rsid w:val="00586E0C"/>
    <w:rsid w:val="00591890"/>
    <w:rsid w:val="005A3FF6"/>
    <w:rsid w:val="005E6972"/>
    <w:rsid w:val="005F52BB"/>
    <w:rsid w:val="005F6144"/>
    <w:rsid w:val="00611597"/>
    <w:rsid w:val="00612C0C"/>
    <w:rsid w:val="006137DC"/>
    <w:rsid w:val="00615C57"/>
    <w:rsid w:val="00626534"/>
    <w:rsid w:val="00633D48"/>
    <w:rsid w:val="006352A0"/>
    <w:rsid w:val="006505CA"/>
    <w:rsid w:val="0067063C"/>
    <w:rsid w:val="0067066E"/>
    <w:rsid w:val="006741BD"/>
    <w:rsid w:val="006772CD"/>
    <w:rsid w:val="006778B4"/>
    <w:rsid w:val="00681B9B"/>
    <w:rsid w:val="00684E37"/>
    <w:rsid w:val="006A386B"/>
    <w:rsid w:val="006A3CC0"/>
    <w:rsid w:val="006C0BA4"/>
    <w:rsid w:val="006C2582"/>
    <w:rsid w:val="006C2992"/>
    <w:rsid w:val="006C7A3A"/>
    <w:rsid w:val="006D5829"/>
    <w:rsid w:val="006F22E6"/>
    <w:rsid w:val="006F2EA6"/>
    <w:rsid w:val="006F4343"/>
    <w:rsid w:val="007007C5"/>
    <w:rsid w:val="00701D1D"/>
    <w:rsid w:val="00704BA4"/>
    <w:rsid w:val="00704DF6"/>
    <w:rsid w:val="00710FE9"/>
    <w:rsid w:val="00715119"/>
    <w:rsid w:val="00717366"/>
    <w:rsid w:val="0075336E"/>
    <w:rsid w:val="00754402"/>
    <w:rsid w:val="00763DBB"/>
    <w:rsid w:val="0076517C"/>
    <w:rsid w:val="00783A44"/>
    <w:rsid w:val="00791801"/>
    <w:rsid w:val="00791AA2"/>
    <w:rsid w:val="00794E38"/>
    <w:rsid w:val="007956C7"/>
    <w:rsid w:val="00796225"/>
    <w:rsid w:val="007C3A73"/>
    <w:rsid w:val="007D41EC"/>
    <w:rsid w:val="007D6D1A"/>
    <w:rsid w:val="007E1E76"/>
    <w:rsid w:val="007F3CE7"/>
    <w:rsid w:val="00800F99"/>
    <w:rsid w:val="008035F4"/>
    <w:rsid w:val="00813C79"/>
    <w:rsid w:val="00813DC0"/>
    <w:rsid w:val="0081617B"/>
    <w:rsid w:val="008263CD"/>
    <w:rsid w:val="00831C18"/>
    <w:rsid w:val="008325B5"/>
    <w:rsid w:val="008375A4"/>
    <w:rsid w:val="00841E57"/>
    <w:rsid w:val="00842644"/>
    <w:rsid w:val="008505BB"/>
    <w:rsid w:val="00873D50"/>
    <w:rsid w:val="00876032"/>
    <w:rsid w:val="0088066B"/>
    <w:rsid w:val="00882260"/>
    <w:rsid w:val="008A0E9B"/>
    <w:rsid w:val="008B1EE0"/>
    <w:rsid w:val="008B48C8"/>
    <w:rsid w:val="008B6DDB"/>
    <w:rsid w:val="008C2CEB"/>
    <w:rsid w:val="008C3222"/>
    <w:rsid w:val="008C44BF"/>
    <w:rsid w:val="008C6E08"/>
    <w:rsid w:val="008D04C1"/>
    <w:rsid w:val="008D0F55"/>
    <w:rsid w:val="008D1F6A"/>
    <w:rsid w:val="008D6540"/>
    <w:rsid w:val="008D6DFC"/>
    <w:rsid w:val="008E5681"/>
    <w:rsid w:val="008F3DAF"/>
    <w:rsid w:val="008F66D4"/>
    <w:rsid w:val="008F7B56"/>
    <w:rsid w:val="00902276"/>
    <w:rsid w:val="009071A9"/>
    <w:rsid w:val="00924A5C"/>
    <w:rsid w:val="00924AD1"/>
    <w:rsid w:val="00931E31"/>
    <w:rsid w:val="00936A3B"/>
    <w:rsid w:val="00945A07"/>
    <w:rsid w:val="00947AAB"/>
    <w:rsid w:val="009536C7"/>
    <w:rsid w:val="00967D0D"/>
    <w:rsid w:val="00976313"/>
    <w:rsid w:val="00980FD8"/>
    <w:rsid w:val="009A33E5"/>
    <w:rsid w:val="009A3518"/>
    <w:rsid w:val="009B48C2"/>
    <w:rsid w:val="009C267D"/>
    <w:rsid w:val="009C5312"/>
    <w:rsid w:val="009D7A45"/>
    <w:rsid w:val="009E1467"/>
    <w:rsid w:val="009E1665"/>
    <w:rsid w:val="009E51F7"/>
    <w:rsid w:val="00A074BF"/>
    <w:rsid w:val="00A17853"/>
    <w:rsid w:val="00A20E0B"/>
    <w:rsid w:val="00A23B58"/>
    <w:rsid w:val="00A265D5"/>
    <w:rsid w:val="00A36E88"/>
    <w:rsid w:val="00A461AC"/>
    <w:rsid w:val="00A57636"/>
    <w:rsid w:val="00A678F6"/>
    <w:rsid w:val="00A82412"/>
    <w:rsid w:val="00A8615C"/>
    <w:rsid w:val="00A91EB9"/>
    <w:rsid w:val="00A92439"/>
    <w:rsid w:val="00AA1CCA"/>
    <w:rsid w:val="00AA41FD"/>
    <w:rsid w:val="00AA520A"/>
    <w:rsid w:val="00AA6776"/>
    <w:rsid w:val="00AB120A"/>
    <w:rsid w:val="00AC21C2"/>
    <w:rsid w:val="00AD1A93"/>
    <w:rsid w:val="00AD59BD"/>
    <w:rsid w:val="00B076D0"/>
    <w:rsid w:val="00B343BA"/>
    <w:rsid w:val="00B37FC5"/>
    <w:rsid w:val="00B465C1"/>
    <w:rsid w:val="00B5756B"/>
    <w:rsid w:val="00B72C97"/>
    <w:rsid w:val="00B9167F"/>
    <w:rsid w:val="00BA04CC"/>
    <w:rsid w:val="00BA1808"/>
    <w:rsid w:val="00BA2559"/>
    <w:rsid w:val="00BA49A8"/>
    <w:rsid w:val="00BA4AB4"/>
    <w:rsid w:val="00BA642C"/>
    <w:rsid w:val="00BA672E"/>
    <w:rsid w:val="00BB39BA"/>
    <w:rsid w:val="00BC3FA5"/>
    <w:rsid w:val="00BC5ED5"/>
    <w:rsid w:val="00BC64B9"/>
    <w:rsid w:val="00BE333F"/>
    <w:rsid w:val="00BF0093"/>
    <w:rsid w:val="00BF64E1"/>
    <w:rsid w:val="00C1351E"/>
    <w:rsid w:val="00C151C2"/>
    <w:rsid w:val="00C34F2D"/>
    <w:rsid w:val="00C40BC6"/>
    <w:rsid w:val="00C40E4A"/>
    <w:rsid w:val="00C42709"/>
    <w:rsid w:val="00C42C28"/>
    <w:rsid w:val="00C45F50"/>
    <w:rsid w:val="00C62328"/>
    <w:rsid w:val="00C63656"/>
    <w:rsid w:val="00C65DC6"/>
    <w:rsid w:val="00C8168F"/>
    <w:rsid w:val="00C9177A"/>
    <w:rsid w:val="00C92EBB"/>
    <w:rsid w:val="00C97479"/>
    <w:rsid w:val="00CA3BEF"/>
    <w:rsid w:val="00CA58B0"/>
    <w:rsid w:val="00CC7016"/>
    <w:rsid w:val="00CE3F8B"/>
    <w:rsid w:val="00CF762A"/>
    <w:rsid w:val="00D16C45"/>
    <w:rsid w:val="00D2097C"/>
    <w:rsid w:val="00D30996"/>
    <w:rsid w:val="00D411C0"/>
    <w:rsid w:val="00D46A85"/>
    <w:rsid w:val="00D62F79"/>
    <w:rsid w:val="00D741E4"/>
    <w:rsid w:val="00D760F1"/>
    <w:rsid w:val="00D77E9A"/>
    <w:rsid w:val="00D82291"/>
    <w:rsid w:val="00D82328"/>
    <w:rsid w:val="00D862A7"/>
    <w:rsid w:val="00D86D6E"/>
    <w:rsid w:val="00D9630E"/>
    <w:rsid w:val="00DA4596"/>
    <w:rsid w:val="00DA5995"/>
    <w:rsid w:val="00DD138F"/>
    <w:rsid w:val="00DE025B"/>
    <w:rsid w:val="00DE1016"/>
    <w:rsid w:val="00DE16F6"/>
    <w:rsid w:val="00DE443E"/>
    <w:rsid w:val="00DF106B"/>
    <w:rsid w:val="00DF6F11"/>
    <w:rsid w:val="00E114F1"/>
    <w:rsid w:val="00E17991"/>
    <w:rsid w:val="00E27944"/>
    <w:rsid w:val="00E40D17"/>
    <w:rsid w:val="00E411AB"/>
    <w:rsid w:val="00E4410B"/>
    <w:rsid w:val="00E4479F"/>
    <w:rsid w:val="00E54148"/>
    <w:rsid w:val="00E5546D"/>
    <w:rsid w:val="00E564B9"/>
    <w:rsid w:val="00E57B9E"/>
    <w:rsid w:val="00E57CB5"/>
    <w:rsid w:val="00E620DD"/>
    <w:rsid w:val="00E74911"/>
    <w:rsid w:val="00E8167D"/>
    <w:rsid w:val="00E91D67"/>
    <w:rsid w:val="00EA3EA0"/>
    <w:rsid w:val="00EB07F4"/>
    <w:rsid w:val="00EB486A"/>
    <w:rsid w:val="00EB64C6"/>
    <w:rsid w:val="00EC0D26"/>
    <w:rsid w:val="00ED1FFF"/>
    <w:rsid w:val="00EE02C9"/>
    <w:rsid w:val="00F00151"/>
    <w:rsid w:val="00F24146"/>
    <w:rsid w:val="00F405AF"/>
    <w:rsid w:val="00F45DBD"/>
    <w:rsid w:val="00F5061E"/>
    <w:rsid w:val="00F50A6D"/>
    <w:rsid w:val="00F573B7"/>
    <w:rsid w:val="00F67C5E"/>
    <w:rsid w:val="00F7055E"/>
    <w:rsid w:val="00F7416C"/>
    <w:rsid w:val="00F75B4B"/>
    <w:rsid w:val="00F778E8"/>
    <w:rsid w:val="00F8517F"/>
    <w:rsid w:val="00F86940"/>
    <w:rsid w:val="00F970B8"/>
    <w:rsid w:val="00FC7B94"/>
    <w:rsid w:val="00FD23C4"/>
    <w:rsid w:val="00FD28BF"/>
    <w:rsid w:val="00FD7284"/>
    <w:rsid w:val="00FE16E7"/>
    <w:rsid w:val="00FE485C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029E7FA"/>
  <w15:docId w15:val="{DA1EBF8A-6A6E-4FE4-806A-69961097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12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72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728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728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2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284"/>
    <w:rPr>
      <w:rFonts w:ascii="Cambria" w:hAnsi="Cambria"/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325B5"/>
    <w:rPr>
      <w:color w:val="808080"/>
      <w:shd w:val="clear" w:color="auto" w:fill="E6E6E6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02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02276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12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974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654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501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77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oldtekt.se/nyheter/teman/framtidens-halsosamma-skolor/skolbyggande-efter-coronapandemin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kr@troldtekt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oldtekt.se/produktsortimen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roldtekt.se/inspiration/referenser/skolor-och-utbildning/erlev-sko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oldtekt.se/nyheter/teman/framtidens-halsosamma-skolor/lt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D795C-420A-45E5-827B-661BAF85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658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>class='Internal'</cp:keywords>
  <dc:description/>
  <cp:lastModifiedBy>Lone E. Bak</cp:lastModifiedBy>
  <cp:revision>5</cp:revision>
  <cp:lastPrinted>2020-10-06T08:19:00Z</cp:lastPrinted>
  <dcterms:created xsi:type="dcterms:W3CDTF">2022-01-11T14:39:00Z</dcterms:created>
  <dcterms:modified xsi:type="dcterms:W3CDTF">2022-01-17T09:45:00Z</dcterms:modified>
</cp:coreProperties>
</file>