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0DAA" w14:textId="1EB3CC19" w:rsidR="000E60BD" w:rsidRDefault="000E60BD" w:rsidP="006E189C">
      <w:pPr>
        <w:pStyle w:val="Rubrik"/>
        <w:spacing w:line="276" w:lineRule="auto"/>
        <w:rPr>
          <w:rFonts w:ascii="Arial" w:hAnsi="Arial" w:cs="Arial"/>
          <w:sz w:val="20"/>
          <w:szCs w:val="20"/>
          <w:lang w:bidi="sv-SE"/>
        </w:rPr>
      </w:pPr>
      <w:r>
        <w:rPr>
          <w:rFonts w:ascii="Arial" w:hAnsi="Arial" w:cs="Arial"/>
          <w:sz w:val="20"/>
          <w:szCs w:val="20"/>
          <w:lang w:bidi="sv-SE"/>
        </w:rPr>
        <w:t xml:space="preserve">Pressmeddelande från </w:t>
      </w:r>
      <w:proofErr w:type="spellStart"/>
      <w:r>
        <w:rPr>
          <w:rFonts w:ascii="Arial" w:hAnsi="Arial" w:cs="Arial"/>
          <w:sz w:val="20"/>
          <w:szCs w:val="20"/>
          <w:lang w:bidi="sv-SE"/>
        </w:rPr>
        <w:t>Troldtekt</w:t>
      </w:r>
      <w:proofErr w:type="spellEnd"/>
      <w:r>
        <w:rPr>
          <w:rFonts w:ascii="Arial" w:hAnsi="Arial" w:cs="Arial"/>
          <w:sz w:val="20"/>
          <w:szCs w:val="20"/>
          <w:lang w:bidi="sv-SE"/>
        </w:rPr>
        <w:t xml:space="preserve"> A/S</w:t>
      </w:r>
    </w:p>
    <w:p w14:paraId="72A9900E" w14:textId="77777777" w:rsidR="000E60BD" w:rsidRPr="000E60BD" w:rsidRDefault="000E60BD" w:rsidP="000E60BD">
      <w:pPr>
        <w:pStyle w:val="Underrubrik"/>
        <w:rPr>
          <w:lang w:bidi="sv-SE"/>
        </w:rPr>
      </w:pPr>
    </w:p>
    <w:p w14:paraId="7AABE163" w14:textId="77777777" w:rsidR="000E60BD" w:rsidRDefault="000E60BD" w:rsidP="006E189C">
      <w:pPr>
        <w:pStyle w:val="Rubrik"/>
        <w:spacing w:line="276" w:lineRule="auto"/>
        <w:rPr>
          <w:rFonts w:ascii="Arial" w:hAnsi="Arial" w:cs="Arial"/>
          <w:sz w:val="20"/>
          <w:szCs w:val="20"/>
          <w:lang w:bidi="sv-SE"/>
        </w:rPr>
      </w:pPr>
    </w:p>
    <w:p w14:paraId="060CF5FB" w14:textId="48442E2A" w:rsidR="006E189C" w:rsidRPr="000E60BD" w:rsidRDefault="006E189C" w:rsidP="006E189C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  <w:r w:rsidRPr="000E60BD">
        <w:rPr>
          <w:rFonts w:ascii="Arial" w:hAnsi="Arial" w:cs="Arial"/>
          <w:sz w:val="20"/>
          <w:szCs w:val="20"/>
          <w:lang w:bidi="sv-SE"/>
        </w:rPr>
        <w:t>TEMA: AKUSTIK I RESTAURANGER</w:t>
      </w:r>
    </w:p>
    <w:p w14:paraId="4420EB7E" w14:textId="1EA9139F" w:rsidR="008B6DDB" w:rsidRPr="000E60BD" w:rsidRDefault="006E189C" w:rsidP="006E189C">
      <w:pPr>
        <w:pStyle w:val="Rubrik"/>
        <w:spacing w:line="276" w:lineRule="auto"/>
        <w:rPr>
          <w:rFonts w:ascii="Arial" w:hAnsi="Arial" w:cs="Arial"/>
        </w:rPr>
      </w:pPr>
      <w:r w:rsidRPr="000E60BD">
        <w:rPr>
          <w:rFonts w:ascii="Arial" w:hAnsi="Arial" w:cs="Arial"/>
          <w:lang w:bidi="sv-SE"/>
        </w:rPr>
        <w:t>Ljud och buller påverkar smaksinnet</w:t>
      </w:r>
    </w:p>
    <w:p w14:paraId="2FAE1EBD" w14:textId="467B0DF5" w:rsidR="006E189C" w:rsidRPr="000E60BD" w:rsidRDefault="006E189C" w:rsidP="006E189C">
      <w:pPr>
        <w:pStyle w:val="Underrubrik"/>
        <w:rPr>
          <w:rFonts w:ascii="Arial" w:hAnsi="Arial" w:cs="Arial"/>
        </w:rPr>
      </w:pPr>
    </w:p>
    <w:p w14:paraId="79D34724" w14:textId="23759954" w:rsidR="006E189C" w:rsidRPr="000E60BD" w:rsidRDefault="006E189C" w:rsidP="001A04CD">
      <w:pPr>
        <w:pStyle w:val="Underrubrik"/>
        <w:rPr>
          <w:rFonts w:ascii="Arial" w:hAnsi="Arial" w:cs="Arial"/>
        </w:rPr>
      </w:pPr>
      <w:r w:rsidRPr="000E60BD">
        <w:rPr>
          <w:rFonts w:ascii="Arial" w:hAnsi="Arial" w:cs="Arial"/>
          <w:lang w:bidi="sv-SE"/>
        </w:rPr>
        <w:t xml:space="preserve">Forskning visar att buller försämrar vår förmåga att smaka salt och sött, och att låga toner kan förstärka bittra smaknyanser. Det här berättar professor Charles </w:t>
      </w:r>
      <w:proofErr w:type="spellStart"/>
      <w:r w:rsidRPr="000E60BD">
        <w:rPr>
          <w:rFonts w:ascii="Arial" w:hAnsi="Arial" w:cs="Arial"/>
          <w:lang w:bidi="sv-SE"/>
        </w:rPr>
        <w:t>Spence</w:t>
      </w:r>
      <w:proofErr w:type="spellEnd"/>
      <w:r w:rsidRPr="000E60BD">
        <w:rPr>
          <w:rFonts w:ascii="Arial" w:hAnsi="Arial" w:cs="Arial"/>
          <w:lang w:bidi="sv-SE"/>
        </w:rPr>
        <w:t xml:space="preserve"> från Oxford University. </w:t>
      </w:r>
    </w:p>
    <w:p w14:paraId="18E23F51" w14:textId="64AE6159" w:rsidR="006E189C" w:rsidRPr="000E60BD" w:rsidRDefault="006E189C" w:rsidP="006E189C">
      <w:pPr>
        <w:rPr>
          <w:rFonts w:ascii="Arial" w:hAnsi="Arial" w:cs="Arial"/>
        </w:rPr>
      </w:pPr>
    </w:p>
    <w:p w14:paraId="10D97797" w14:textId="7F3F9741" w:rsidR="006E189C" w:rsidRPr="000E60BD" w:rsidRDefault="006E189C" w:rsidP="006E189C">
      <w:pPr>
        <w:rPr>
          <w:rFonts w:ascii="Arial" w:hAnsi="Arial" w:cs="Arial"/>
        </w:rPr>
      </w:pPr>
      <w:r w:rsidRPr="000E60BD">
        <w:rPr>
          <w:rFonts w:ascii="Arial" w:hAnsi="Arial" w:cs="Arial"/>
          <w:lang w:bidi="sv-SE"/>
        </w:rPr>
        <w:t xml:space="preserve">– Olika försök utförda på både laboratorier och </w:t>
      </w:r>
      <w:proofErr w:type="gramStart"/>
      <w:r w:rsidRPr="000E60BD">
        <w:rPr>
          <w:rFonts w:ascii="Arial" w:hAnsi="Arial" w:cs="Arial"/>
          <w:lang w:bidi="sv-SE"/>
        </w:rPr>
        <w:t>i</w:t>
      </w:r>
      <w:proofErr w:type="gramEnd"/>
      <w:r w:rsidRPr="000E60BD">
        <w:rPr>
          <w:rFonts w:ascii="Arial" w:hAnsi="Arial" w:cs="Arial"/>
          <w:lang w:bidi="sv-SE"/>
        </w:rPr>
        <w:t xml:space="preserve"> restauranger visar tydligt att faktorer som akustik, bakgrundsmusik och bullernivå påverkar vår uppfattning om det vi äter och dricker. Vi klarar helt enkelt inte att bortse från sådant, säger Charles </w:t>
      </w:r>
      <w:proofErr w:type="spellStart"/>
      <w:r w:rsidRPr="000E60BD">
        <w:rPr>
          <w:rFonts w:ascii="Arial" w:hAnsi="Arial" w:cs="Arial"/>
          <w:lang w:bidi="sv-SE"/>
        </w:rPr>
        <w:t>Spence</w:t>
      </w:r>
      <w:proofErr w:type="spellEnd"/>
      <w:r w:rsidRPr="000E60BD">
        <w:rPr>
          <w:rFonts w:ascii="Arial" w:hAnsi="Arial" w:cs="Arial"/>
          <w:lang w:bidi="sv-SE"/>
        </w:rPr>
        <w:t xml:space="preserve"> i en </w:t>
      </w:r>
      <w:hyperlink r:id="rId8" w:history="1">
        <w:r w:rsidRPr="000E60BD">
          <w:rPr>
            <w:rStyle w:val="Hyperlink"/>
            <w:rFonts w:ascii="Arial" w:hAnsi="Arial" w:cs="Arial"/>
            <w:lang w:bidi="sv-SE"/>
          </w:rPr>
          <w:t>ny intervju</w:t>
        </w:r>
      </w:hyperlink>
      <w:r w:rsidRPr="000E60BD">
        <w:rPr>
          <w:rFonts w:ascii="Arial" w:hAnsi="Arial" w:cs="Arial"/>
          <w:lang w:bidi="sv-SE"/>
        </w:rPr>
        <w:t xml:space="preserve"> på www.troldtekt.com.</w:t>
      </w:r>
    </w:p>
    <w:p w14:paraId="10890058" w14:textId="37243209" w:rsidR="006E189C" w:rsidRPr="000E60BD" w:rsidRDefault="006E189C" w:rsidP="006E189C">
      <w:pPr>
        <w:rPr>
          <w:rFonts w:ascii="Arial" w:hAnsi="Arial" w:cs="Arial"/>
        </w:rPr>
      </w:pPr>
    </w:p>
    <w:p w14:paraId="02A06761" w14:textId="24D32EF8" w:rsidR="006E189C" w:rsidRPr="000E60BD" w:rsidRDefault="006E189C" w:rsidP="006E189C">
      <w:pPr>
        <w:rPr>
          <w:rFonts w:ascii="Arial" w:hAnsi="Arial" w:cs="Arial"/>
        </w:rPr>
      </w:pPr>
      <w:r w:rsidRPr="000E60BD">
        <w:rPr>
          <w:rFonts w:ascii="Arial" w:hAnsi="Arial" w:cs="Arial"/>
          <w:lang w:bidi="sv-SE"/>
        </w:rPr>
        <w:t xml:space="preserve">– Om restauranglokalen innehåller mycket stål och glas och ingenting har gjorts för att förbättra akustiken, så äter gästerna i en bullrig och slamrig miljö. Är du kock som känner passionerat för maten, hur kan du då tillåta att måltiden förstörs av buller och hög musik? </w:t>
      </w:r>
    </w:p>
    <w:p w14:paraId="05DC3990" w14:textId="77777777" w:rsidR="006E189C" w:rsidRPr="000E60BD" w:rsidRDefault="006E189C" w:rsidP="006E189C">
      <w:pPr>
        <w:rPr>
          <w:rFonts w:ascii="Arial" w:hAnsi="Arial" w:cs="Arial"/>
        </w:rPr>
      </w:pPr>
    </w:p>
    <w:p w14:paraId="0E047F34" w14:textId="37E8A38D" w:rsidR="006E189C" w:rsidRPr="000E60BD" w:rsidRDefault="005D62D1" w:rsidP="006E189C">
      <w:pPr>
        <w:rPr>
          <w:rFonts w:ascii="Arial" w:hAnsi="Arial" w:cs="Arial"/>
          <w:b/>
        </w:rPr>
      </w:pPr>
      <w:r w:rsidRPr="000E60BD">
        <w:rPr>
          <w:rFonts w:ascii="Arial" w:hAnsi="Arial" w:cs="Arial"/>
          <w:b/>
          <w:lang w:bidi="sv-SE"/>
        </w:rPr>
        <w:t>Buller kan ge sänkt betyg</w:t>
      </w:r>
    </w:p>
    <w:p w14:paraId="6775DEAE" w14:textId="57D6D0CF" w:rsidR="006450A0" w:rsidRPr="000E60BD" w:rsidRDefault="006E189C" w:rsidP="006E189C">
      <w:pPr>
        <w:rPr>
          <w:rFonts w:ascii="Arial" w:hAnsi="Arial" w:cs="Arial"/>
        </w:rPr>
      </w:pPr>
      <w:r w:rsidRPr="000E60BD">
        <w:rPr>
          <w:rFonts w:ascii="Arial" w:hAnsi="Arial" w:cs="Arial"/>
          <w:lang w:bidi="sv-SE"/>
        </w:rPr>
        <w:t xml:space="preserve">Artikeln med Charles </w:t>
      </w:r>
      <w:proofErr w:type="spellStart"/>
      <w:r w:rsidRPr="000E60BD">
        <w:rPr>
          <w:rFonts w:ascii="Arial" w:hAnsi="Arial" w:cs="Arial"/>
          <w:lang w:bidi="sv-SE"/>
        </w:rPr>
        <w:t>Spence</w:t>
      </w:r>
      <w:proofErr w:type="spellEnd"/>
      <w:r w:rsidRPr="000E60BD">
        <w:rPr>
          <w:rFonts w:ascii="Arial" w:hAnsi="Arial" w:cs="Arial"/>
          <w:lang w:bidi="sv-SE"/>
        </w:rPr>
        <w:t xml:space="preserve"> ingår i vårt </w:t>
      </w:r>
      <w:hyperlink r:id="rId9" w:history="1">
        <w:r w:rsidRPr="000E60BD">
          <w:rPr>
            <w:rStyle w:val="Hyperlink"/>
            <w:rFonts w:ascii="Arial" w:hAnsi="Arial" w:cs="Arial"/>
            <w:lang w:bidi="sv-SE"/>
          </w:rPr>
          <w:t>temaavsnitt om akustik i restauranger</w:t>
        </w:r>
      </w:hyperlink>
      <w:r w:rsidRPr="000E60BD">
        <w:rPr>
          <w:rFonts w:ascii="Arial" w:hAnsi="Arial" w:cs="Arial"/>
          <w:lang w:bidi="sv-SE"/>
        </w:rPr>
        <w:t xml:space="preserve">. Där finns även en </w:t>
      </w:r>
      <w:hyperlink r:id="rId10" w:history="1">
        <w:r w:rsidR="006450A0" w:rsidRPr="000E60BD">
          <w:rPr>
            <w:rStyle w:val="Hyperlink"/>
            <w:rFonts w:ascii="Arial" w:hAnsi="Arial" w:cs="Arial"/>
            <w:lang w:bidi="sv-SE"/>
          </w:rPr>
          <w:t xml:space="preserve">intervju med Morten </w:t>
        </w:r>
        <w:proofErr w:type="spellStart"/>
        <w:r w:rsidR="006450A0" w:rsidRPr="000E60BD">
          <w:rPr>
            <w:rStyle w:val="Hyperlink"/>
            <w:rFonts w:ascii="Arial" w:hAnsi="Arial" w:cs="Arial"/>
            <w:lang w:bidi="sv-SE"/>
          </w:rPr>
          <w:t>Vilsbæk</w:t>
        </w:r>
        <w:proofErr w:type="spellEnd"/>
      </w:hyperlink>
      <w:r w:rsidRPr="000E60BD">
        <w:rPr>
          <w:rFonts w:ascii="Arial" w:hAnsi="Arial" w:cs="Arial"/>
          <w:lang w:bidi="sv-SE"/>
        </w:rPr>
        <w:t xml:space="preserve">, ordförande för föreningen Danska </w:t>
      </w:r>
      <w:proofErr w:type="spellStart"/>
      <w:r w:rsidRPr="000E60BD">
        <w:rPr>
          <w:rFonts w:ascii="Arial" w:hAnsi="Arial" w:cs="Arial"/>
          <w:lang w:bidi="sv-SE"/>
        </w:rPr>
        <w:t>matkritiker</w:t>
      </w:r>
      <w:proofErr w:type="spellEnd"/>
      <w:r w:rsidRPr="000E60BD">
        <w:rPr>
          <w:rFonts w:ascii="Arial" w:hAnsi="Arial" w:cs="Arial"/>
          <w:lang w:bidi="sv-SE"/>
        </w:rPr>
        <w:t xml:space="preserve"> (Danske </w:t>
      </w:r>
      <w:proofErr w:type="spellStart"/>
      <w:r w:rsidRPr="000E60BD">
        <w:rPr>
          <w:rFonts w:ascii="Arial" w:hAnsi="Arial" w:cs="Arial"/>
          <w:lang w:bidi="sv-SE"/>
        </w:rPr>
        <w:t>Madanmeldere</w:t>
      </w:r>
      <w:proofErr w:type="spellEnd"/>
      <w:r w:rsidRPr="000E60BD">
        <w:rPr>
          <w:rFonts w:ascii="Arial" w:hAnsi="Arial" w:cs="Arial"/>
          <w:lang w:bidi="sv-SE"/>
        </w:rPr>
        <w:t>). Han berättar att helhetsbetyget för en restaurang kan blir lägre om oväsen och slammer försämrar matupplevelsen.</w:t>
      </w:r>
    </w:p>
    <w:p w14:paraId="39C1238D" w14:textId="77777777" w:rsidR="006450A0" w:rsidRPr="000E60BD" w:rsidRDefault="006450A0" w:rsidP="006E189C">
      <w:pPr>
        <w:rPr>
          <w:rFonts w:ascii="Arial" w:hAnsi="Arial" w:cs="Arial"/>
        </w:rPr>
      </w:pPr>
    </w:p>
    <w:p w14:paraId="1868B4AD" w14:textId="671574A8" w:rsidR="006E189C" w:rsidRPr="000E60BD" w:rsidRDefault="005D62D1" w:rsidP="006E189C">
      <w:pPr>
        <w:rPr>
          <w:rFonts w:ascii="Arial" w:hAnsi="Arial" w:cs="Arial"/>
        </w:rPr>
      </w:pPr>
      <w:r w:rsidRPr="000E60BD">
        <w:rPr>
          <w:rFonts w:ascii="Arial" w:hAnsi="Arial" w:cs="Arial"/>
          <w:lang w:bidi="sv-SE"/>
        </w:rPr>
        <w:t xml:space="preserve">I temadelen på www.troldtekt.com visar vi också danska och internationella restauranger som har skapat en lugn atmosfär med hjälp av </w:t>
      </w:r>
      <w:proofErr w:type="spellStart"/>
      <w:r w:rsidRPr="000E60BD">
        <w:rPr>
          <w:rFonts w:ascii="Arial" w:hAnsi="Arial" w:cs="Arial"/>
          <w:lang w:bidi="sv-SE"/>
        </w:rPr>
        <w:t>Troldtekts</w:t>
      </w:r>
      <w:proofErr w:type="spellEnd"/>
      <w:r w:rsidRPr="000E60BD">
        <w:rPr>
          <w:rFonts w:ascii="Arial" w:hAnsi="Arial" w:cs="Arial"/>
          <w:lang w:bidi="sv-SE"/>
        </w:rPr>
        <w:t xml:space="preserve"> akustiklösningar. Bland annat valdes svarta </w:t>
      </w:r>
      <w:proofErr w:type="spellStart"/>
      <w:r w:rsidRPr="000E60BD">
        <w:rPr>
          <w:rFonts w:ascii="Arial" w:hAnsi="Arial" w:cs="Arial"/>
          <w:lang w:bidi="sv-SE"/>
        </w:rPr>
        <w:t>Troldtekt</w:t>
      </w:r>
      <w:proofErr w:type="spellEnd"/>
      <w:r w:rsidRPr="000E60BD">
        <w:rPr>
          <w:rFonts w:ascii="Arial" w:hAnsi="Arial" w:cs="Arial"/>
          <w:lang w:bidi="sv-SE"/>
        </w:rPr>
        <w:t xml:space="preserve">-plattor när den danska topprestaurangen </w:t>
      </w:r>
      <w:hyperlink r:id="rId11" w:history="1">
        <w:proofErr w:type="spellStart"/>
        <w:r w:rsidR="006450A0" w:rsidRPr="000E60BD">
          <w:rPr>
            <w:rStyle w:val="Hyperlink"/>
            <w:rFonts w:ascii="Arial" w:hAnsi="Arial" w:cs="Arial"/>
            <w:lang w:bidi="sv-SE"/>
          </w:rPr>
          <w:t>Noma</w:t>
        </w:r>
        <w:proofErr w:type="spellEnd"/>
        <w:r w:rsidR="006450A0" w:rsidRPr="000E60BD">
          <w:rPr>
            <w:rStyle w:val="Hyperlink"/>
            <w:rFonts w:ascii="Arial" w:hAnsi="Arial" w:cs="Arial"/>
            <w:lang w:bidi="sv-SE"/>
          </w:rPr>
          <w:t xml:space="preserve"> i tio veckor drev en </w:t>
        </w:r>
        <w:proofErr w:type="spellStart"/>
        <w:r w:rsidR="006450A0" w:rsidRPr="000E60BD">
          <w:rPr>
            <w:rStyle w:val="Hyperlink"/>
            <w:rFonts w:ascii="Arial" w:hAnsi="Arial" w:cs="Arial"/>
            <w:lang w:bidi="sv-SE"/>
          </w:rPr>
          <w:t>popup</w:t>
        </w:r>
        <w:proofErr w:type="spellEnd"/>
        <w:r w:rsidR="006450A0" w:rsidRPr="000E60BD">
          <w:rPr>
            <w:rStyle w:val="Hyperlink"/>
            <w:rFonts w:ascii="Arial" w:hAnsi="Arial" w:cs="Arial"/>
            <w:lang w:bidi="sv-SE"/>
          </w:rPr>
          <w:t>-restaurang</w:t>
        </w:r>
      </w:hyperlink>
      <w:r w:rsidRPr="000E60BD">
        <w:rPr>
          <w:rFonts w:ascii="Arial" w:hAnsi="Arial" w:cs="Arial"/>
          <w:lang w:bidi="sv-SE"/>
        </w:rPr>
        <w:t xml:space="preserve"> i Sydney. </w:t>
      </w:r>
    </w:p>
    <w:p w14:paraId="477A004E" w14:textId="77777777" w:rsidR="003D32D3" w:rsidRPr="000E60BD" w:rsidRDefault="003D32D3" w:rsidP="003D32D3">
      <w:pPr>
        <w:pStyle w:val="Underrubrik"/>
        <w:rPr>
          <w:rFonts w:ascii="Arial" w:hAnsi="Arial" w:cs="Arial"/>
        </w:rPr>
      </w:pPr>
    </w:p>
    <w:p w14:paraId="48F5EA00" w14:textId="06293F38" w:rsidR="003D32D3" w:rsidRPr="000E60BD" w:rsidRDefault="003D32D3" w:rsidP="003D32D3">
      <w:pPr>
        <w:rPr>
          <w:rFonts w:ascii="Arial" w:hAnsi="Arial" w:cs="Arial"/>
        </w:rPr>
      </w:pPr>
    </w:p>
    <w:p w14:paraId="6C61B87B" w14:textId="77777777" w:rsidR="00B67ABC" w:rsidRPr="000E60BD" w:rsidRDefault="00B67ABC" w:rsidP="00B67ABC">
      <w:pPr>
        <w:rPr>
          <w:rFonts w:ascii="Arial" w:hAnsi="Arial" w:cs="Arial"/>
          <w:szCs w:val="20"/>
        </w:rPr>
      </w:pPr>
      <w:r w:rsidRPr="000E60BD">
        <w:rPr>
          <w:rStyle w:val="Strk"/>
          <w:rFonts w:ascii="Arial" w:hAnsi="Arial" w:cs="Arial"/>
          <w:szCs w:val="20"/>
          <w:lang w:bidi="sv-SE"/>
        </w:rPr>
        <w:t xml:space="preserve">FAKTA OM TROLDTEKT A/S: </w:t>
      </w:r>
      <w:r w:rsidRPr="000E60BD">
        <w:rPr>
          <w:rStyle w:val="Strk"/>
          <w:rFonts w:ascii="Arial" w:hAnsi="Arial" w:cs="Arial"/>
          <w:szCs w:val="20"/>
          <w:lang w:bidi="sv-SE"/>
        </w:rPr>
        <w:br/>
      </w:r>
    </w:p>
    <w:p w14:paraId="7BEF319A" w14:textId="77777777" w:rsidR="00B67ABC" w:rsidRPr="000E60BD" w:rsidRDefault="00B67ABC" w:rsidP="00B67ABC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proofErr w:type="spellStart"/>
      <w:r w:rsidRPr="000E60BD">
        <w:rPr>
          <w:rFonts w:ascii="Arial" w:hAnsi="Arial" w:cs="Arial"/>
          <w:szCs w:val="20"/>
          <w:lang w:bidi="sv-SE"/>
        </w:rPr>
        <w:t>Troldtekt</w:t>
      </w:r>
      <w:proofErr w:type="spellEnd"/>
      <w:r w:rsidRPr="000E60BD">
        <w:rPr>
          <w:rFonts w:ascii="Arial" w:hAnsi="Arial" w:cs="Arial"/>
          <w:szCs w:val="20"/>
          <w:lang w:bidi="sv-SE"/>
        </w:rPr>
        <w:t xml:space="preserve"> A/S är en ledande utvecklare och tillverkare av akustiklösningar för tak och väggar. </w:t>
      </w:r>
    </w:p>
    <w:p w14:paraId="224EE8F1" w14:textId="77777777" w:rsidR="00B67ABC" w:rsidRPr="000E60BD" w:rsidRDefault="00B67ABC" w:rsidP="00B67ABC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r w:rsidRPr="000E60BD">
        <w:rPr>
          <w:rFonts w:ascii="Arial" w:hAnsi="Arial" w:cs="Arial"/>
          <w:szCs w:val="20"/>
          <w:lang w:bidi="sv-SE"/>
        </w:rPr>
        <w:t xml:space="preserve">Sedan 1935 är trä och cement – två naturliga material – utgångsämnen i produktionen, som sker i Danmark under moderna, miljövänliga förhållanden. </w:t>
      </w:r>
    </w:p>
    <w:p w14:paraId="484B331A" w14:textId="6E085308" w:rsidR="00B67ABC" w:rsidRDefault="00B67ABC" w:rsidP="00B67ABC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proofErr w:type="spellStart"/>
      <w:r w:rsidRPr="000E60BD">
        <w:rPr>
          <w:rFonts w:ascii="Arial" w:hAnsi="Arial" w:cs="Arial"/>
          <w:szCs w:val="20"/>
          <w:lang w:bidi="sv-SE"/>
        </w:rPr>
        <w:t>Troldtekts</w:t>
      </w:r>
      <w:proofErr w:type="spellEnd"/>
      <w:r w:rsidRPr="000E60BD">
        <w:rPr>
          <w:rFonts w:ascii="Arial" w:hAnsi="Arial" w:cs="Arial"/>
          <w:szCs w:val="20"/>
          <w:lang w:bidi="sv-SE"/>
        </w:rPr>
        <w:t xml:space="preserve"> affärsstrategi baseras på designkonceptet </w:t>
      </w:r>
      <w:proofErr w:type="spellStart"/>
      <w:r w:rsidRPr="000E60BD">
        <w:rPr>
          <w:rFonts w:ascii="Arial" w:hAnsi="Arial" w:cs="Arial"/>
          <w:szCs w:val="20"/>
          <w:lang w:bidi="sv-SE"/>
        </w:rPr>
        <w:t>Cradle</w:t>
      </w:r>
      <w:proofErr w:type="spellEnd"/>
      <w:r w:rsidRPr="000E60BD">
        <w:rPr>
          <w:rFonts w:ascii="Arial" w:hAnsi="Arial" w:cs="Arial"/>
          <w:szCs w:val="20"/>
          <w:lang w:bidi="sv-SE"/>
        </w:rPr>
        <w:t xml:space="preserve"> to </w:t>
      </w:r>
      <w:proofErr w:type="spellStart"/>
      <w:r w:rsidRPr="000E60BD">
        <w:rPr>
          <w:rFonts w:ascii="Arial" w:hAnsi="Arial" w:cs="Arial"/>
          <w:szCs w:val="20"/>
          <w:lang w:bidi="sv-SE"/>
        </w:rPr>
        <w:t>Cradle</w:t>
      </w:r>
      <w:proofErr w:type="spellEnd"/>
      <w:r w:rsidRPr="000E60BD">
        <w:rPr>
          <w:rFonts w:ascii="Arial" w:hAnsi="Arial" w:cs="Arial"/>
          <w:szCs w:val="20"/>
          <w:lang w:bidi="sv-SE"/>
        </w:rPr>
        <w:t>, som är företagets centrala verktyg för att säkerställa miljövinster fram till 2022.</w:t>
      </w:r>
    </w:p>
    <w:p w14:paraId="5066541D" w14:textId="77777777" w:rsidR="000E60BD" w:rsidRPr="000E60BD" w:rsidRDefault="000E60BD" w:rsidP="000E60BD">
      <w:pPr>
        <w:pStyle w:val="Listeafsnit"/>
        <w:rPr>
          <w:rFonts w:ascii="Arial" w:hAnsi="Arial" w:cs="Arial"/>
          <w:szCs w:val="20"/>
        </w:rPr>
      </w:pPr>
    </w:p>
    <w:p w14:paraId="73BF8B07" w14:textId="77777777" w:rsidR="00B67ABC" w:rsidRPr="000E60BD" w:rsidRDefault="00B67ABC" w:rsidP="003D32D3">
      <w:pPr>
        <w:rPr>
          <w:rFonts w:ascii="Arial" w:hAnsi="Arial" w:cs="Arial"/>
          <w:b/>
        </w:rPr>
      </w:pPr>
    </w:p>
    <w:p w14:paraId="776AFBDE" w14:textId="38C1895D" w:rsidR="005D62D1" w:rsidRPr="000E60BD" w:rsidRDefault="005D62D1" w:rsidP="003D32D3">
      <w:pPr>
        <w:rPr>
          <w:rFonts w:ascii="Arial" w:hAnsi="Arial" w:cs="Arial"/>
          <w:b/>
        </w:rPr>
      </w:pPr>
      <w:r w:rsidRPr="000E60BD">
        <w:rPr>
          <w:rFonts w:ascii="Arial" w:hAnsi="Arial" w:cs="Arial"/>
          <w:b/>
          <w:lang w:bidi="sv-SE"/>
        </w:rPr>
        <w:t xml:space="preserve">MER INFORMATION: </w:t>
      </w:r>
    </w:p>
    <w:p w14:paraId="59AB5836" w14:textId="380292AF" w:rsidR="00A50B8B" w:rsidRPr="00A50B8B" w:rsidRDefault="00A50B8B" w:rsidP="00A50B8B">
      <w:pPr>
        <w:rPr>
          <w:rFonts w:ascii="Arial" w:eastAsia="Times New Roman" w:hAnsi="Arial" w:cs="Arial"/>
          <w:szCs w:val="20"/>
          <w:lang w:eastAsia="da-DK" w:bidi="de-DE"/>
        </w:rPr>
      </w:pPr>
      <w:r w:rsidRPr="00A50B8B">
        <w:rPr>
          <w:rFonts w:ascii="Arial" w:eastAsia="Times New Roman" w:hAnsi="Arial" w:cs="Arial"/>
          <w:szCs w:val="20"/>
          <w:lang w:eastAsia="da-DK" w:bidi="de-DE"/>
        </w:rPr>
        <w:t xml:space="preserve">Peer Leth, vd på </w:t>
      </w:r>
      <w:proofErr w:type="spellStart"/>
      <w:r w:rsidRPr="00A50B8B">
        <w:rPr>
          <w:rFonts w:ascii="Arial" w:eastAsia="Times New Roman" w:hAnsi="Arial" w:cs="Arial"/>
          <w:szCs w:val="20"/>
          <w:lang w:eastAsia="da-DK" w:bidi="de-DE"/>
        </w:rPr>
        <w:t>Troldtekt</w:t>
      </w:r>
      <w:proofErr w:type="spellEnd"/>
      <w:r w:rsidRPr="00A50B8B">
        <w:rPr>
          <w:rFonts w:ascii="Arial" w:eastAsia="Times New Roman" w:hAnsi="Arial" w:cs="Arial"/>
          <w:szCs w:val="20"/>
          <w:lang w:eastAsia="da-DK" w:bidi="de-DE"/>
        </w:rPr>
        <w:t xml:space="preserve"> A/S: 8747 8130 // </w:t>
      </w:r>
      <w:hyperlink r:id="rId12" w:history="1">
        <w:r w:rsidRPr="00AB12BD">
          <w:rPr>
            <w:rStyle w:val="Hyperlink"/>
            <w:rFonts w:ascii="Arial" w:eastAsia="Times New Roman" w:hAnsi="Arial" w:cs="Arial"/>
            <w:szCs w:val="20"/>
            <w:lang w:eastAsia="da-DK" w:bidi="de-DE"/>
          </w:rPr>
          <w:t>ple@troldtekt.dk</w:t>
        </w:r>
      </w:hyperlink>
      <w:r>
        <w:rPr>
          <w:rFonts w:ascii="Arial" w:eastAsia="Times New Roman" w:hAnsi="Arial" w:cs="Arial"/>
          <w:szCs w:val="20"/>
          <w:lang w:eastAsia="da-DK" w:bidi="de-DE"/>
        </w:rPr>
        <w:t xml:space="preserve"> </w:t>
      </w:r>
      <w:r w:rsidRPr="00A50B8B">
        <w:rPr>
          <w:rFonts w:ascii="Arial" w:eastAsia="Times New Roman" w:hAnsi="Arial" w:cs="Arial"/>
          <w:szCs w:val="20"/>
          <w:lang w:eastAsia="da-DK" w:bidi="de-DE"/>
        </w:rPr>
        <w:t xml:space="preserve">   </w:t>
      </w:r>
    </w:p>
    <w:p w14:paraId="3455771B" w14:textId="5276722E" w:rsidR="005D62D1" w:rsidRPr="000E60BD" w:rsidRDefault="00A50B8B" w:rsidP="00A50B8B">
      <w:pPr>
        <w:rPr>
          <w:rFonts w:ascii="Arial" w:hAnsi="Arial" w:cs="Arial"/>
        </w:rPr>
      </w:pPr>
      <w:r w:rsidRPr="00A50B8B">
        <w:rPr>
          <w:rFonts w:ascii="Arial" w:eastAsia="Times New Roman" w:hAnsi="Arial" w:cs="Arial"/>
          <w:szCs w:val="20"/>
          <w:lang w:eastAsia="da-DK" w:bidi="de-DE"/>
        </w:rPr>
        <w:t xml:space="preserve">Tina </w:t>
      </w:r>
      <w:proofErr w:type="spellStart"/>
      <w:r w:rsidRPr="00A50B8B">
        <w:rPr>
          <w:rFonts w:ascii="Arial" w:eastAsia="Times New Roman" w:hAnsi="Arial" w:cs="Arial"/>
          <w:szCs w:val="20"/>
          <w:lang w:eastAsia="da-DK" w:bidi="de-DE"/>
        </w:rPr>
        <w:t>Snedker</w:t>
      </w:r>
      <w:proofErr w:type="spellEnd"/>
      <w:r w:rsidRPr="00A50B8B">
        <w:rPr>
          <w:rFonts w:ascii="Arial" w:eastAsia="Times New Roman" w:hAnsi="Arial" w:cs="Arial"/>
          <w:szCs w:val="20"/>
          <w:lang w:eastAsia="da-DK" w:bidi="de-DE"/>
        </w:rPr>
        <w:t xml:space="preserve"> Kristensen, marknads- och kommunikationschef: 8747 8124 // </w:t>
      </w:r>
      <w:hyperlink r:id="rId13" w:history="1">
        <w:r w:rsidRPr="00AB12BD">
          <w:rPr>
            <w:rStyle w:val="Hyperlink"/>
            <w:rFonts w:ascii="Arial" w:eastAsia="Times New Roman" w:hAnsi="Arial" w:cs="Arial"/>
            <w:szCs w:val="20"/>
            <w:lang w:eastAsia="da-DK" w:bidi="de-DE"/>
          </w:rPr>
          <w:t>tkr@troldtekt.dk</w:t>
        </w:r>
      </w:hyperlink>
      <w:r>
        <w:rPr>
          <w:rFonts w:ascii="Arial" w:eastAsia="Times New Roman" w:hAnsi="Arial" w:cs="Arial"/>
          <w:szCs w:val="20"/>
          <w:lang w:eastAsia="da-DK" w:bidi="de-DE"/>
        </w:rPr>
        <w:t xml:space="preserve"> </w:t>
      </w:r>
      <w:bookmarkStart w:id="0" w:name="_GoBack"/>
      <w:bookmarkEnd w:id="0"/>
    </w:p>
    <w:sectPr w:rsidR="005D62D1" w:rsidRPr="000E60BD" w:rsidSect="000E60BD">
      <w:headerReference w:type="default" r:id="rId14"/>
      <w:footerReference w:type="default" r:id="rId15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F9A3" w14:textId="77777777" w:rsidR="00B235E5" w:rsidRDefault="00B235E5" w:rsidP="00F8517F">
      <w:pPr>
        <w:spacing w:line="240" w:lineRule="auto"/>
      </w:pPr>
      <w:r>
        <w:separator/>
      </w:r>
    </w:p>
  </w:endnote>
  <w:endnote w:type="continuationSeparator" w:id="0">
    <w:p w14:paraId="0E21CF43" w14:textId="77777777" w:rsidR="00B235E5" w:rsidRDefault="00B235E5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10A65C93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0D4A3" w14:textId="77777777" w:rsidR="00B235E5" w:rsidRDefault="00B235E5" w:rsidP="00F8517F">
      <w:pPr>
        <w:spacing w:line="240" w:lineRule="auto"/>
      </w:pPr>
      <w:r>
        <w:separator/>
      </w:r>
    </w:p>
  </w:footnote>
  <w:footnote w:type="continuationSeparator" w:id="0">
    <w:p w14:paraId="46095C9F" w14:textId="77777777" w:rsidR="00B235E5" w:rsidRDefault="00B235E5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2AEE5054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7"/>
  </w:num>
  <w:num w:numId="16">
    <w:abstractNumId w:val="34"/>
  </w:num>
  <w:num w:numId="17">
    <w:abstractNumId w:val="4"/>
  </w:num>
  <w:num w:numId="18">
    <w:abstractNumId w:val="9"/>
  </w:num>
  <w:num w:numId="19">
    <w:abstractNumId w:val="11"/>
  </w:num>
  <w:num w:numId="20">
    <w:abstractNumId w:val="33"/>
  </w:num>
  <w:num w:numId="21">
    <w:abstractNumId w:val="29"/>
  </w:num>
  <w:num w:numId="22">
    <w:abstractNumId w:val="19"/>
  </w:num>
  <w:num w:numId="23">
    <w:abstractNumId w:val="35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3"/>
  </w:num>
  <w:num w:numId="31">
    <w:abstractNumId w:val="28"/>
  </w:num>
  <w:num w:numId="32">
    <w:abstractNumId w:val="3"/>
  </w:num>
  <w:num w:numId="33">
    <w:abstractNumId w:val="2"/>
  </w:num>
  <w:num w:numId="34">
    <w:abstractNumId w:val="6"/>
  </w:num>
  <w:num w:numId="35">
    <w:abstractNumId w:val="36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622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E60BD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0032"/>
    <w:rsid w:val="00172272"/>
    <w:rsid w:val="001857C6"/>
    <w:rsid w:val="0019280E"/>
    <w:rsid w:val="00194F57"/>
    <w:rsid w:val="001A04CD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2033A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4E35"/>
    <w:rsid w:val="004B5C3A"/>
    <w:rsid w:val="004C5F41"/>
    <w:rsid w:val="004E36F3"/>
    <w:rsid w:val="004E7180"/>
    <w:rsid w:val="004F00C0"/>
    <w:rsid w:val="004F01E4"/>
    <w:rsid w:val="004F38A9"/>
    <w:rsid w:val="004F4B5E"/>
    <w:rsid w:val="00516BA9"/>
    <w:rsid w:val="005251F0"/>
    <w:rsid w:val="00531375"/>
    <w:rsid w:val="00535BBA"/>
    <w:rsid w:val="00542098"/>
    <w:rsid w:val="00562958"/>
    <w:rsid w:val="0056578A"/>
    <w:rsid w:val="00581DB3"/>
    <w:rsid w:val="00586E0C"/>
    <w:rsid w:val="005A3FF6"/>
    <w:rsid w:val="005D62D1"/>
    <w:rsid w:val="005E6972"/>
    <w:rsid w:val="005F52BB"/>
    <w:rsid w:val="005F6144"/>
    <w:rsid w:val="006137DC"/>
    <w:rsid w:val="00615C57"/>
    <w:rsid w:val="00626534"/>
    <w:rsid w:val="00633D48"/>
    <w:rsid w:val="006352A0"/>
    <w:rsid w:val="006450A0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E189C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9653E"/>
    <w:rsid w:val="008A0E9B"/>
    <w:rsid w:val="008B6DDB"/>
    <w:rsid w:val="008C2CEB"/>
    <w:rsid w:val="008C44BF"/>
    <w:rsid w:val="008C6E08"/>
    <w:rsid w:val="008D04C1"/>
    <w:rsid w:val="008D1F6A"/>
    <w:rsid w:val="008D5B7D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E1467"/>
    <w:rsid w:val="009E1665"/>
    <w:rsid w:val="00A074BF"/>
    <w:rsid w:val="00A20E0B"/>
    <w:rsid w:val="00A36E88"/>
    <w:rsid w:val="00A461AC"/>
    <w:rsid w:val="00A50B8B"/>
    <w:rsid w:val="00A57636"/>
    <w:rsid w:val="00A82412"/>
    <w:rsid w:val="00A8615C"/>
    <w:rsid w:val="00A91EB9"/>
    <w:rsid w:val="00A92439"/>
    <w:rsid w:val="00AA1CCA"/>
    <w:rsid w:val="00AB120A"/>
    <w:rsid w:val="00AC21C2"/>
    <w:rsid w:val="00AD1A93"/>
    <w:rsid w:val="00B01EAF"/>
    <w:rsid w:val="00B076D0"/>
    <w:rsid w:val="00B235E5"/>
    <w:rsid w:val="00B343BA"/>
    <w:rsid w:val="00B37FC5"/>
    <w:rsid w:val="00B508F8"/>
    <w:rsid w:val="00B5756B"/>
    <w:rsid w:val="00B67ABC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F64E1"/>
    <w:rsid w:val="00C1351E"/>
    <w:rsid w:val="00C151C2"/>
    <w:rsid w:val="00C40E4A"/>
    <w:rsid w:val="00C41498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2097C"/>
    <w:rsid w:val="00D30996"/>
    <w:rsid w:val="00D360DA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25C40"/>
    <w:rsid w:val="00E40D17"/>
    <w:rsid w:val="00E411AB"/>
    <w:rsid w:val="00E429FB"/>
    <w:rsid w:val="00E4479F"/>
    <w:rsid w:val="00E54148"/>
    <w:rsid w:val="00E564B9"/>
    <w:rsid w:val="00E57B9E"/>
    <w:rsid w:val="00E57CB5"/>
    <w:rsid w:val="00E74911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5061E"/>
    <w:rsid w:val="00F50A6D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com/About-us/News/Themes/Restaurants/Sound_and_taste" TargetMode="External"/><Relationship Id="rId13" Type="http://schemas.openxmlformats.org/officeDocument/2006/relationships/hyperlink" Target="mailto:tkr@troldtek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e@troldtekt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oldtekt.com/Inspiration/References/Hotels-and-restaurants/Noma_Austral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oldtekt.com/About-us/News/Themes/Restaurants/Food-cri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oldtekt.com/About-us/News/Themes/Restaurant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8668-E3E9-460F-8E84-223A9E25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13</cp:revision>
  <cp:lastPrinted>2016-12-13T14:23:00Z</cp:lastPrinted>
  <dcterms:created xsi:type="dcterms:W3CDTF">2016-09-13T08:30:00Z</dcterms:created>
  <dcterms:modified xsi:type="dcterms:W3CDTF">2016-12-13T14:25:00Z</dcterms:modified>
</cp:coreProperties>
</file>