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88642" w14:textId="77777777" w:rsidR="00881EDD" w:rsidRPr="00881EDD" w:rsidRDefault="00881EDD" w:rsidP="00B72631">
      <w:pPr>
        <w:pStyle w:val="Rubrik"/>
        <w:spacing w:line="240" w:lineRule="auto"/>
        <w:rPr>
          <w:rFonts w:ascii="Arial" w:hAnsi="Arial" w:cs="Arial"/>
          <w:sz w:val="22"/>
          <w:lang w:bidi="sv-SE"/>
        </w:rPr>
      </w:pPr>
      <w:r w:rsidRPr="00881EDD">
        <w:rPr>
          <w:rFonts w:ascii="Arial" w:hAnsi="Arial" w:cs="Arial"/>
          <w:sz w:val="22"/>
          <w:lang w:bidi="sv-SE"/>
        </w:rPr>
        <w:t>Pressmeddelande från Troldtekt AB</w:t>
      </w:r>
    </w:p>
    <w:p w14:paraId="550C4F37" w14:textId="77777777" w:rsidR="00881EDD" w:rsidRDefault="00881EDD" w:rsidP="00B72631">
      <w:pPr>
        <w:pStyle w:val="Rubrik"/>
        <w:spacing w:line="240" w:lineRule="auto"/>
        <w:rPr>
          <w:rFonts w:ascii="Arial" w:hAnsi="Arial" w:cs="Arial"/>
          <w:lang w:bidi="sv-SE"/>
        </w:rPr>
      </w:pPr>
    </w:p>
    <w:p w14:paraId="67EF4538" w14:textId="3B2351F7" w:rsidR="0056772F" w:rsidRPr="00881EDD" w:rsidRDefault="001C6373" w:rsidP="00B72631">
      <w:pPr>
        <w:pStyle w:val="Rubrik"/>
        <w:spacing w:line="240" w:lineRule="auto"/>
        <w:rPr>
          <w:rFonts w:ascii="Arial" w:hAnsi="Arial" w:cs="Arial"/>
        </w:rPr>
      </w:pPr>
      <w:r w:rsidRPr="00881EDD">
        <w:rPr>
          <w:rFonts w:ascii="Arial" w:hAnsi="Arial" w:cs="Arial"/>
          <w:lang w:bidi="sv-SE"/>
        </w:rPr>
        <w:t>Troldtekt bidrar med inspiration på Dutch Design Week</w:t>
      </w:r>
    </w:p>
    <w:p w14:paraId="54F28B49" w14:textId="77D645AF" w:rsidR="006E137B" w:rsidRPr="00881EDD" w:rsidRDefault="006E137B" w:rsidP="006E137B">
      <w:pPr>
        <w:pStyle w:val="Underrubrik"/>
        <w:rPr>
          <w:rFonts w:ascii="Arial" w:hAnsi="Arial" w:cs="Arial"/>
        </w:rPr>
      </w:pPr>
    </w:p>
    <w:p w14:paraId="7A8D9FED" w14:textId="1304136E" w:rsidR="006E137B" w:rsidRPr="00881EDD" w:rsidRDefault="006E137B" w:rsidP="006E137B">
      <w:pPr>
        <w:pStyle w:val="Underrubrik"/>
        <w:rPr>
          <w:rFonts w:ascii="Arial" w:hAnsi="Arial" w:cs="Arial"/>
        </w:rPr>
      </w:pPr>
      <w:r w:rsidRPr="00881EDD">
        <w:rPr>
          <w:rFonts w:ascii="Arial" w:hAnsi="Arial" w:cs="Arial"/>
          <w:lang w:bidi="sv-SE"/>
        </w:rPr>
        <w:t>Europas största utställning med material till cirkulärt byggande är med på Dutch Design Week i Eindhoven i Holland. Här kan upp till 300 000 besökare bland annat uppleva de danska Troldtekt akustikplattorna, som består av naturliga råvaror och är det perfekta valet till hållbara byggnader.</w:t>
      </w:r>
    </w:p>
    <w:p w14:paraId="18805FBD" w14:textId="0FE5974D" w:rsidR="006E137B" w:rsidRPr="00881EDD" w:rsidRDefault="006E137B" w:rsidP="006E137B">
      <w:pPr>
        <w:rPr>
          <w:rFonts w:ascii="Arial" w:hAnsi="Arial" w:cs="Arial"/>
        </w:rPr>
      </w:pPr>
    </w:p>
    <w:p w14:paraId="59956555" w14:textId="706084D9" w:rsidR="00D84DEE" w:rsidRPr="00881EDD" w:rsidRDefault="00D84DEE" w:rsidP="00D84DEE">
      <w:pPr>
        <w:rPr>
          <w:rFonts w:ascii="Arial" w:hAnsi="Arial" w:cs="Arial"/>
          <w:szCs w:val="20"/>
          <w:shd w:val="clear" w:color="auto" w:fill="FFFFFF"/>
        </w:rPr>
      </w:pPr>
      <w:r w:rsidRPr="00881EDD">
        <w:rPr>
          <w:rFonts w:ascii="Arial" w:hAnsi="Arial" w:cs="Arial"/>
          <w:szCs w:val="20"/>
          <w:shd w:val="clear" w:color="auto" w:fill="FFFFFF"/>
          <w:lang w:bidi="sv-SE"/>
        </w:rPr>
        <w:t>Utställningen Reversible Experience Modules (REM) har under 2018 turnerat runt till flera europeiska städer, däribland London, Bryssel och Amsterdam. 20–28 oktober har turen kommit till Eindhoven, där REM är med på Nordeuropas största designevent Dutch Design Week.</w:t>
      </w:r>
    </w:p>
    <w:p w14:paraId="618488BA" w14:textId="77777777" w:rsidR="00881EDD" w:rsidRDefault="00881EDD" w:rsidP="00D84DEE">
      <w:pPr>
        <w:rPr>
          <w:rFonts w:ascii="Arial" w:hAnsi="Arial" w:cs="Arial"/>
          <w:lang w:bidi="sv-SE"/>
        </w:rPr>
      </w:pPr>
    </w:p>
    <w:p w14:paraId="09A5C816" w14:textId="5447CCB1" w:rsidR="00FE0D51" w:rsidRPr="00881EDD" w:rsidRDefault="00E01DB4" w:rsidP="00D84DEE">
      <w:pPr>
        <w:rPr>
          <w:rFonts w:ascii="Arial" w:hAnsi="Arial" w:cs="Arial"/>
          <w:szCs w:val="20"/>
          <w:shd w:val="clear" w:color="auto" w:fill="FFFFFF"/>
        </w:rPr>
      </w:pPr>
      <w:r w:rsidRPr="00881EDD">
        <w:rPr>
          <w:rFonts w:ascii="Arial" w:hAnsi="Arial" w:cs="Arial"/>
          <w:lang w:bidi="sv-SE"/>
        </w:rPr>
        <w:t>Syftet med REM är att inspirera till en cirkulär design där byggnader kan demonteras så att materialet kan återvinnas utan värdeförlust. Den internationella Cradle to Cradle-</w:t>
      </w:r>
      <w:r w:rsidR="00D84DEE" w:rsidRPr="00881EDD">
        <w:rPr>
          <w:rFonts w:ascii="Arial" w:hAnsi="Arial" w:cs="Arial"/>
          <w:szCs w:val="20"/>
          <w:shd w:val="clear" w:color="auto" w:fill="FFFFFF"/>
          <w:lang w:bidi="sv-SE"/>
        </w:rPr>
        <w:t>organisationen EPEA har valt vilka material som ska ingå och ett av dem är Troldtekt akustikplattor, som består av naturmaterialen trä och cement.</w:t>
      </w:r>
    </w:p>
    <w:p w14:paraId="01DF1E25" w14:textId="77777777" w:rsidR="00FE0D51" w:rsidRPr="00881EDD" w:rsidRDefault="00FE0D51" w:rsidP="00D84DEE">
      <w:pPr>
        <w:rPr>
          <w:rFonts w:ascii="Arial" w:hAnsi="Arial" w:cs="Arial"/>
          <w:szCs w:val="20"/>
          <w:shd w:val="clear" w:color="auto" w:fill="FFFFFF"/>
        </w:rPr>
      </w:pPr>
    </w:p>
    <w:p w14:paraId="7A40A194" w14:textId="2AF6E112" w:rsidR="00FE0D51" w:rsidRPr="00881EDD" w:rsidRDefault="00B72631" w:rsidP="00D84DEE">
      <w:pPr>
        <w:rPr>
          <w:rFonts w:ascii="Arial" w:hAnsi="Arial" w:cs="Arial"/>
          <w:b/>
          <w:szCs w:val="20"/>
          <w:shd w:val="clear" w:color="auto" w:fill="FFFFFF"/>
        </w:rPr>
      </w:pPr>
      <w:r w:rsidRPr="00881EDD">
        <w:rPr>
          <w:rFonts w:ascii="Arial" w:hAnsi="Arial" w:cs="Arial"/>
          <w:b/>
          <w:szCs w:val="20"/>
          <w:shd w:val="clear" w:color="auto" w:fill="FFFFFF"/>
          <w:lang w:bidi="sv-SE"/>
        </w:rPr>
        <w:t>Ska spridas till så många som möjligt</w:t>
      </w:r>
    </w:p>
    <w:p w14:paraId="2FAAAE90" w14:textId="3879CCE1" w:rsidR="00DC5A9C" w:rsidRPr="00881EDD" w:rsidRDefault="00FE0D51" w:rsidP="00D84DEE">
      <w:pPr>
        <w:rPr>
          <w:rFonts w:ascii="Arial" w:hAnsi="Arial" w:cs="Arial"/>
          <w:szCs w:val="20"/>
          <w:shd w:val="clear" w:color="auto" w:fill="FFFFFF"/>
        </w:rPr>
      </w:pPr>
      <w:r w:rsidRPr="00881EDD">
        <w:rPr>
          <w:rFonts w:ascii="Arial" w:hAnsi="Arial" w:cs="Arial"/>
          <w:szCs w:val="20"/>
          <w:shd w:val="clear" w:color="auto" w:fill="FFFFFF"/>
          <w:lang w:bidi="sv-SE"/>
        </w:rPr>
        <w:t xml:space="preserve">Platsen på utställningen är helt i linje med Troldtekts strategi, där Cradle to Cradle utgör navet.   </w:t>
      </w:r>
    </w:p>
    <w:p w14:paraId="679216C5" w14:textId="77777777" w:rsidR="00881EDD" w:rsidRDefault="00881EDD" w:rsidP="00D84DEE">
      <w:pPr>
        <w:rPr>
          <w:rFonts w:ascii="Arial" w:hAnsi="Arial" w:cs="Arial"/>
          <w:szCs w:val="20"/>
          <w:shd w:val="clear" w:color="auto" w:fill="FFFFFF"/>
          <w:lang w:bidi="sv-SE"/>
        </w:rPr>
      </w:pPr>
    </w:p>
    <w:p w14:paraId="75EA1CF1" w14:textId="347E2D06" w:rsidR="006E137B" w:rsidRPr="00881EDD" w:rsidRDefault="00DC5A9C" w:rsidP="00D84DEE">
      <w:pPr>
        <w:rPr>
          <w:rFonts w:ascii="Arial" w:hAnsi="Arial" w:cs="Arial"/>
          <w:szCs w:val="20"/>
          <w:shd w:val="clear" w:color="auto" w:fill="FFFFFF"/>
        </w:rPr>
      </w:pPr>
      <w:r w:rsidRPr="00881EDD">
        <w:rPr>
          <w:rFonts w:ascii="Arial" w:hAnsi="Arial" w:cs="Arial"/>
          <w:szCs w:val="20"/>
          <w:shd w:val="clear" w:color="auto" w:fill="FFFFFF"/>
          <w:lang w:bidi="sv-SE"/>
        </w:rPr>
        <w:t xml:space="preserve">– Jag är stolt över att EPEA har valt ut vår produkt och jag ser verkligen fram emot att REM ska vara med på Dutch Design Week, där utställningen kommer att synas. Om företag och konsumenter på allvar ska satsa på den cirkulära ekonomin så måste tanken om att återanvända resurser spridas till så många som möjligt, säger Peer Leth, vd på Troldtekt A/S.  </w:t>
      </w:r>
    </w:p>
    <w:p w14:paraId="5B7D7A14" w14:textId="77777777" w:rsidR="00881EDD" w:rsidRDefault="00881EDD" w:rsidP="00D84DEE">
      <w:pPr>
        <w:rPr>
          <w:rFonts w:ascii="Arial" w:hAnsi="Arial" w:cs="Arial"/>
          <w:szCs w:val="20"/>
          <w:shd w:val="clear" w:color="auto" w:fill="FFFFFF"/>
          <w:lang w:bidi="sv-SE"/>
        </w:rPr>
      </w:pPr>
    </w:p>
    <w:p w14:paraId="6C42B84B" w14:textId="6A806A5E" w:rsidR="00DC5A9C" w:rsidRPr="00881EDD" w:rsidRDefault="00DC5A9C" w:rsidP="00D84DEE">
      <w:pPr>
        <w:rPr>
          <w:rFonts w:ascii="Arial" w:hAnsi="Arial" w:cs="Arial"/>
          <w:szCs w:val="20"/>
        </w:rPr>
      </w:pPr>
      <w:r w:rsidRPr="00881EDD">
        <w:rPr>
          <w:rFonts w:ascii="Arial" w:hAnsi="Arial" w:cs="Arial"/>
          <w:szCs w:val="20"/>
          <w:shd w:val="clear" w:color="auto" w:fill="FFFFFF"/>
          <w:lang w:bidi="sv-SE"/>
        </w:rPr>
        <w:t>–</w:t>
      </w:r>
      <w:r w:rsidRPr="00881EDD">
        <w:rPr>
          <w:rFonts w:ascii="Arial" w:hAnsi="Arial" w:cs="Arial"/>
          <w:szCs w:val="20"/>
          <w:lang w:bidi="sv-SE"/>
        </w:rPr>
        <w:t xml:space="preserve"> På Troldtekt arbetar vi med cirkulär ekonomi eftersom det lönar sig. Våra investeringar i hållbara insatser och dokumentation kanske inte alltid lönar sig på kort sikt. Men jag är säker på att återanvändning och fokus på resursförbrukning kommer att vara en helt avgörande konkurrensparameter i många branscher om bara några få år, fortsätter han. </w:t>
      </w:r>
    </w:p>
    <w:p w14:paraId="6CE4A25A" w14:textId="1A354D4F" w:rsidR="00DC5A9C" w:rsidRPr="00881EDD" w:rsidRDefault="00DC5A9C" w:rsidP="00D84DEE">
      <w:pPr>
        <w:rPr>
          <w:rFonts w:ascii="Arial" w:hAnsi="Arial" w:cs="Arial"/>
          <w:szCs w:val="20"/>
        </w:rPr>
      </w:pPr>
    </w:p>
    <w:p w14:paraId="09E397DC" w14:textId="5D072B49" w:rsidR="00DC5A9C" w:rsidRPr="00881EDD" w:rsidRDefault="00B72631" w:rsidP="00D84DEE">
      <w:pPr>
        <w:rPr>
          <w:rFonts w:ascii="Arial" w:hAnsi="Arial" w:cs="Arial"/>
          <w:b/>
          <w:szCs w:val="20"/>
        </w:rPr>
      </w:pPr>
      <w:r w:rsidRPr="00881EDD">
        <w:rPr>
          <w:rFonts w:ascii="Arial" w:hAnsi="Arial" w:cs="Arial"/>
          <w:b/>
          <w:szCs w:val="20"/>
          <w:lang w:bidi="sv-SE"/>
        </w:rPr>
        <w:t>Skanna produkter, och se deras ”pass”</w:t>
      </w:r>
    </w:p>
    <w:p w14:paraId="723C466E" w14:textId="1F49EEFC" w:rsidR="006E137B" w:rsidRPr="00881EDD" w:rsidRDefault="00BD3CB3" w:rsidP="00BD3CB3">
      <w:pPr>
        <w:rPr>
          <w:rFonts w:ascii="Arial" w:hAnsi="Arial" w:cs="Arial"/>
        </w:rPr>
      </w:pPr>
      <w:r w:rsidRPr="00881EDD">
        <w:rPr>
          <w:rFonts w:ascii="Arial" w:hAnsi="Arial" w:cs="Arial"/>
          <w:shd w:val="clear" w:color="auto" w:fill="FFFFFF"/>
          <w:lang w:bidi="sv-SE"/>
        </w:rPr>
        <w:t>I Europa står byggandet för cirka 40 procent av material- och energiförbrukningen, och med cirkulär design kan vi se till att världen har tillräckligt med resurser för kommande generationer.</w:t>
      </w:r>
      <w:r w:rsidR="00B72631" w:rsidRPr="00881EDD">
        <w:rPr>
          <w:rFonts w:ascii="Arial" w:hAnsi="Arial" w:cs="Arial"/>
          <w:lang w:bidi="sv-SE"/>
        </w:rPr>
        <w:t xml:space="preserve"> </w:t>
      </w:r>
      <w:r w:rsidRPr="00881EDD">
        <w:rPr>
          <w:rFonts w:ascii="Arial" w:hAnsi="Arial" w:cs="Arial"/>
          <w:shd w:val="clear" w:color="auto" w:fill="FFFFFF"/>
          <w:lang w:bidi="sv-SE"/>
        </w:rPr>
        <w:t>REM-utställningen har sitt ursprung i initiativet Buildings As Materials Banks. Här är konceptet att material får ett eget ”pass” så att arkitekter, entreprenörer och andra aktörer lätt kan hitta information om en byggnads cirkulära potential.</w:t>
      </w:r>
      <w:r w:rsidR="00B72631" w:rsidRPr="00881EDD">
        <w:rPr>
          <w:rFonts w:ascii="Arial" w:hAnsi="Arial" w:cs="Arial"/>
          <w:lang w:bidi="sv-SE"/>
        </w:rPr>
        <w:t xml:space="preserve">    </w:t>
      </w:r>
    </w:p>
    <w:p w14:paraId="46256539" w14:textId="77777777" w:rsidR="00881EDD" w:rsidRDefault="00881EDD" w:rsidP="00BD3CB3">
      <w:pPr>
        <w:rPr>
          <w:rFonts w:ascii="Arial" w:hAnsi="Arial" w:cs="Arial"/>
          <w:lang w:bidi="sv-SE"/>
        </w:rPr>
      </w:pPr>
    </w:p>
    <w:p w14:paraId="56741CBC" w14:textId="23A9219D" w:rsidR="0056772F" w:rsidRPr="00881EDD" w:rsidRDefault="00BD3CB3" w:rsidP="00BD3CB3">
      <w:pPr>
        <w:rPr>
          <w:rFonts w:ascii="Arial" w:hAnsi="Arial" w:cs="Arial"/>
          <w:shd w:val="clear" w:color="auto" w:fill="FFFFFF"/>
        </w:rPr>
      </w:pPr>
      <w:r w:rsidRPr="00881EDD">
        <w:rPr>
          <w:rFonts w:ascii="Arial" w:hAnsi="Arial" w:cs="Arial"/>
          <w:shd w:val="clear" w:color="auto" w:fill="FFFFFF"/>
          <w:lang w:bidi="sv-SE"/>
        </w:rPr>
        <w:t>– Vi på Troldtekt menar att ett materialpass är en stor vinst. Många resurser kan återvinnas om man om 40–50 år kan se i en databas vilka material som har använts i en byggnad, och att materialen inte har påverkats negativt under sin livstid, säger Peer Leth.</w:t>
      </w:r>
    </w:p>
    <w:p w14:paraId="602C4B00" w14:textId="0ADBEE62" w:rsidR="00B72631" w:rsidRPr="00881EDD" w:rsidRDefault="00B72631" w:rsidP="00BD3CB3">
      <w:pPr>
        <w:rPr>
          <w:rFonts w:ascii="Arial" w:hAnsi="Arial" w:cs="Arial"/>
          <w:shd w:val="clear" w:color="auto" w:fill="FFFFFF"/>
        </w:rPr>
      </w:pPr>
      <w:r w:rsidRPr="00881EDD">
        <w:rPr>
          <w:rFonts w:ascii="Arial" w:hAnsi="Arial" w:cs="Arial"/>
          <w:shd w:val="clear" w:color="auto" w:fill="FFFFFF"/>
          <w:lang w:bidi="sv-SE"/>
        </w:rPr>
        <w:t xml:space="preserve">Under Dutch Design Week kan besökarna på REM-utställningen bland annat skanna produkter med sin mobiltelefon och få se produkternas materialpass.  </w:t>
      </w:r>
    </w:p>
    <w:p w14:paraId="2723EB2E" w14:textId="28021250" w:rsidR="00BD3CB3" w:rsidRPr="00881EDD" w:rsidRDefault="00BD3CB3" w:rsidP="00BD3CB3">
      <w:pPr>
        <w:rPr>
          <w:rFonts w:ascii="Arial" w:hAnsi="Arial" w:cs="Arial"/>
        </w:rPr>
      </w:pPr>
    </w:p>
    <w:p w14:paraId="72854F4A" w14:textId="4C48E5A9" w:rsidR="00BD3CB3" w:rsidRPr="00881EDD" w:rsidRDefault="00BD3CB3" w:rsidP="00BD3CB3">
      <w:pPr>
        <w:rPr>
          <w:rFonts w:ascii="Arial" w:hAnsi="Arial" w:cs="Arial"/>
          <w:i/>
          <w:szCs w:val="20"/>
          <w:shd w:val="clear" w:color="auto" w:fill="FFFFFF"/>
        </w:rPr>
      </w:pPr>
      <w:r w:rsidRPr="00881EDD">
        <w:rPr>
          <w:rFonts w:ascii="Arial" w:hAnsi="Arial" w:cs="Arial"/>
          <w:i/>
          <w:szCs w:val="20"/>
          <w:shd w:val="clear" w:color="auto" w:fill="FFFFFF"/>
          <w:lang w:bidi="sv-SE"/>
        </w:rPr>
        <w:t>2018 Dutch Design Week äger rum den 20</w:t>
      </w:r>
      <w:r w:rsidRPr="00881EDD">
        <w:rPr>
          <w:rFonts w:ascii="Arial" w:hAnsi="Arial" w:cs="Arial"/>
          <w:szCs w:val="20"/>
          <w:shd w:val="clear" w:color="auto" w:fill="FFFFFF"/>
          <w:lang w:bidi="sv-SE"/>
        </w:rPr>
        <w:t>–</w:t>
      </w:r>
      <w:r w:rsidRPr="00881EDD">
        <w:rPr>
          <w:rFonts w:ascii="Arial" w:hAnsi="Arial" w:cs="Arial"/>
          <w:i/>
          <w:szCs w:val="20"/>
          <w:shd w:val="clear" w:color="auto" w:fill="FFFFFF"/>
          <w:lang w:bidi="sv-SE"/>
        </w:rPr>
        <w:t xml:space="preserve">28 oktober på 110 olika platser i Eindhoven. REM-utställningen </w:t>
      </w:r>
      <w:r w:rsidR="007F57D9">
        <w:rPr>
          <w:rFonts w:ascii="Arial" w:hAnsi="Arial" w:cs="Arial"/>
          <w:i/>
          <w:szCs w:val="20"/>
          <w:shd w:val="clear" w:color="auto" w:fill="FFFFFF"/>
          <w:lang w:bidi="sv-SE"/>
        </w:rPr>
        <w:t>med monternummer 3.06</w:t>
      </w:r>
      <w:bookmarkStart w:id="0" w:name="_GoBack"/>
      <w:bookmarkEnd w:id="0"/>
      <w:r w:rsidR="00FC6FBE">
        <w:rPr>
          <w:rFonts w:ascii="Arial" w:hAnsi="Arial" w:cs="Arial"/>
          <w:i/>
          <w:szCs w:val="20"/>
          <w:shd w:val="clear" w:color="auto" w:fill="FFFFFF"/>
          <w:lang w:bidi="sv-SE"/>
        </w:rPr>
        <w:t xml:space="preserve"> </w:t>
      </w:r>
      <w:r w:rsidRPr="00881EDD">
        <w:rPr>
          <w:rFonts w:ascii="Arial" w:hAnsi="Arial" w:cs="Arial"/>
          <w:i/>
          <w:szCs w:val="20"/>
          <w:shd w:val="clear" w:color="auto" w:fill="FFFFFF"/>
          <w:lang w:bidi="sv-SE"/>
        </w:rPr>
        <w:t>kommer att vara i de tidigare fabrikslokalerna Klokgebouw</w:t>
      </w:r>
      <w:r w:rsidR="00FC6FBE">
        <w:rPr>
          <w:rFonts w:ascii="Arial" w:hAnsi="Arial" w:cs="Arial"/>
          <w:i/>
          <w:szCs w:val="20"/>
          <w:shd w:val="clear" w:color="auto" w:fill="FFFFFF"/>
          <w:lang w:bidi="sv-SE"/>
        </w:rPr>
        <w:t xml:space="preserve"> (hall 3)</w:t>
      </w:r>
      <w:r w:rsidRPr="00881EDD">
        <w:rPr>
          <w:rFonts w:ascii="Arial" w:hAnsi="Arial" w:cs="Arial"/>
          <w:i/>
          <w:szCs w:val="20"/>
          <w:shd w:val="clear" w:color="auto" w:fill="FFFFFF"/>
          <w:lang w:bidi="sv-SE"/>
        </w:rPr>
        <w:t>, där man nu anordnar bland annat kreativa evenemang.</w:t>
      </w:r>
    </w:p>
    <w:p w14:paraId="69311104" w14:textId="1A66C276" w:rsidR="00B72631" w:rsidRPr="00881EDD" w:rsidRDefault="00B72631" w:rsidP="00BD3CB3">
      <w:pPr>
        <w:rPr>
          <w:rFonts w:ascii="Arial" w:hAnsi="Arial" w:cs="Arial"/>
          <w:i/>
        </w:rPr>
      </w:pPr>
    </w:p>
    <w:p w14:paraId="733EF3F1" w14:textId="2EC7A047" w:rsidR="00B72631" w:rsidRPr="00881EDD" w:rsidRDefault="00B72631" w:rsidP="00BD3CB3">
      <w:pPr>
        <w:rPr>
          <w:rFonts w:ascii="Arial" w:hAnsi="Arial" w:cs="Arial"/>
          <w:i/>
        </w:rPr>
      </w:pPr>
      <w:r w:rsidRPr="00881EDD">
        <w:rPr>
          <w:rFonts w:ascii="Arial" w:hAnsi="Arial" w:cs="Arial"/>
          <w:i/>
          <w:lang w:bidi="sv-SE"/>
        </w:rPr>
        <w:t xml:space="preserve">Läs mer om REM </w:t>
      </w:r>
      <w:hyperlink r:id="rId8" w:history="1">
        <w:r w:rsidRPr="00881EDD">
          <w:rPr>
            <w:rStyle w:val="Hyperlink"/>
            <w:rFonts w:ascii="Arial" w:hAnsi="Arial" w:cs="Arial"/>
            <w:i/>
            <w:lang w:bidi="sv-SE"/>
          </w:rPr>
          <w:t>här</w:t>
        </w:r>
      </w:hyperlink>
      <w:r w:rsidRPr="00881EDD">
        <w:rPr>
          <w:rFonts w:ascii="Arial" w:hAnsi="Arial" w:cs="Arial"/>
          <w:i/>
          <w:lang w:bidi="sv-SE"/>
        </w:rPr>
        <w:t xml:space="preserve"> och om Dutch Design Week </w:t>
      </w:r>
      <w:hyperlink r:id="rId9" w:history="1">
        <w:r w:rsidRPr="00881EDD">
          <w:rPr>
            <w:rStyle w:val="Hyperlink"/>
            <w:rFonts w:ascii="Arial" w:hAnsi="Arial" w:cs="Arial"/>
            <w:i/>
            <w:lang w:bidi="sv-SE"/>
          </w:rPr>
          <w:t>här</w:t>
        </w:r>
      </w:hyperlink>
      <w:r w:rsidRPr="00881EDD">
        <w:rPr>
          <w:rFonts w:ascii="Arial" w:hAnsi="Arial" w:cs="Arial"/>
          <w:i/>
          <w:lang w:bidi="sv-SE"/>
        </w:rPr>
        <w:t xml:space="preserve">. </w:t>
      </w:r>
    </w:p>
    <w:p w14:paraId="3B5C80DC" w14:textId="66C8532F" w:rsidR="00776E45" w:rsidRPr="00881EDD" w:rsidRDefault="00776E45" w:rsidP="00BD3CB3">
      <w:pPr>
        <w:rPr>
          <w:rFonts w:ascii="Arial" w:hAnsi="Arial" w:cs="Arial"/>
          <w:i/>
        </w:rPr>
      </w:pPr>
    </w:p>
    <w:p w14:paraId="543B6C31" w14:textId="77777777" w:rsidR="00881EDD" w:rsidRDefault="00881EDD">
      <w:pPr>
        <w:spacing w:after="200" w:line="276" w:lineRule="auto"/>
        <w:rPr>
          <w:rStyle w:val="Strk"/>
          <w:rFonts w:ascii="Arial" w:eastAsia="Times New Roman" w:hAnsi="Arial" w:cs="Arial"/>
          <w:szCs w:val="20"/>
          <w:lang w:eastAsia="da-DK" w:bidi="sv-SE"/>
        </w:rPr>
      </w:pPr>
      <w:r>
        <w:rPr>
          <w:rStyle w:val="Strk"/>
          <w:rFonts w:ascii="Arial" w:hAnsi="Arial" w:cs="Arial"/>
          <w:szCs w:val="20"/>
          <w:lang w:bidi="sv-SE"/>
        </w:rPr>
        <w:br w:type="page"/>
      </w:r>
    </w:p>
    <w:p w14:paraId="3CC625FB" w14:textId="2A7B38B6" w:rsidR="00776E45" w:rsidRPr="00881EDD" w:rsidRDefault="00776E45" w:rsidP="00776E45">
      <w:pPr>
        <w:pStyle w:val="NormalWeb"/>
        <w:spacing w:before="0" w:beforeAutospacing="0" w:after="0" w:afterAutospacing="0"/>
        <w:rPr>
          <w:rStyle w:val="Strk"/>
          <w:rFonts w:ascii="Arial" w:hAnsi="Arial" w:cs="Arial"/>
          <w:sz w:val="20"/>
          <w:szCs w:val="20"/>
        </w:rPr>
      </w:pPr>
      <w:r w:rsidRPr="00881EDD">
        <w:rPr>
          <w:rStyle w:val="Strk"/>
          <w:rFonts w:ascii="Arial" w:hAnsi="Arial" w:cs="Arial"/>
          <w:sz w:val="20"/>
          <w:szCs w:val="20"/>
          <w:lang w:bidi="sv-SE"/>
        </w:rPr>
        <w:lastRenderedPageBreak/>
        <w:t>FAKTA OM TROLDTEKT A/S:</w:t>
      </w:r>
    </w:p>
    <w:p w14:paraId="18ABD7D7" w14:textId="77777777" w:rsidR="00776E45" w:rsidRPr="00881EDD" w:rsidRDefault="00776E45" w:rsidP="00776E45">
      <w:pPr>
        <w:pStyle w:val="NormalWeb"/>
        <w:spacing w:before="0" w:beforeAutospacing="0" w:after="0" w:afterAutospacing="0"/>
        <w:rPr>
          <w:rFonts w:ascii="Arial" w:hAnsi="Arial" w:cs="Arial"/>
          <w:sz w:val="20"/>
          <w:szCs w:val="20"/>
        </w:rPr>
      </w:pPr>
    </w:p>
    <w:p w14:paraId="13841BCA" w14:textId="77777777" w:rsidR="00776E45" w:rsidRPr="00881EDD" w:rsidRDefault="00776E45" w:rsidP="00776E45">
      <w:pPr>
        <w:numPr>
          <w:ilvl w:val="0"/>
          <w:numId w:val="37"/>
        </w:numPr>
        <w:spacing w:line="240" w:lineRule="auto"/>
        <w:rPr>
          <w:rFonts w:ascii="Arial" w:hAnsi="Arial" w:cs="Arial"/>
          <w:szCs w:val="20"/>
        </w:rPr>
      </w:pPr>
      <w:r w:rsidRPr="00881EDD">
        <w:rPr>
          <w:rFonts w:ascii="Arial" w:hAnsi="Arial" w:cs="Arial"/>
          <w:szCs w:val="20"/>
          <w:lang w:bidi="sv-SE"/>
        </w:rPr>
        <w:t xml:space="preserve">Troldtekt A/S är en ledande utvecklare och tillverkare av akustiklösningar för tak och väggar. </w:t>
      </w:r>
    </w:p>
    <w:p w14:paraId="4E2ACF33" w14:textId="77777777" w:rsidR="00776E45" w:rsidRPr="00881EDD" w:rsidRDefault="00776E45" w:rsidP="00776E45">
      <w:pPr>
        <w:numPr>
          <w:ilvl w:val="0"/>
          <w:numId w:val="37"/>
        </w:numPr>
        <w:spacing w:line="240" w:lineRule="auto"/>
        <w:rPr>
          <w:rFonts w:ascii="Arial" w:hAnsi="Arial" w:cs="Arial"/>
          <w:szCs w:val="20"/>
        </w:rPr>
      </w:pPr>
      <w:r w:rsidRPr="00881EDD">
        <w:rPr>
          <w:rFonts w:ascii="Arial" w:hAnsi="Arial" w:cs="Arial"/>
          <w:szCs w:val="20"/>
          <w:lang w:bidi="sv-SE"/>
        </w:rPr>
        <w:t xml:space="preserve">Sedan 1935 är trä och cement – två naturliga material – utgångsämnen i produktionen, som sker i Danmark under moderna, miljövänliga förhållanden. </w:t>
      </w:r>
    </w:p>
    <w:p w14:paraId="6B116DE4" w14:textId="77777777" w:rsidR="00776E45" w:rsidRPr="00881EDD" w:rsidRDefault="00776E45" w:rsidP="00776E45">
      <w:pPr>
        <w:numPr>
          <w:ilvl w:val="0"/>
          <w:numId w:val="37"/>
        </w:numPr>
        <w:spacing w:line="240" w:lineRule="auto"/>
        <w:rPr>
          <w:rFonts w:ascii="Arial" w:hAnsi="Arial" w:cs="Arial"/>
          <w:szCs w:val="20"/>
        </w:rPr>
      </w:pPr>
      <w:r w:rsidRPr="00881EDD">
        <w:rPr>
          <w:rFonts w:ascii="Arial" w:hAnsi="Arial" w:cs="Arial"/>
          <w:szCs w:val="20"/>
          <w:lang w:bidi="sv-SE"/>
        </w:rPr>
        <w:t xml:space="preserve">Troldtekts affärsstrategi baseras på designkonceptet Cradle to Cradle, som är företagets centrala verktyg för att säkerställa miljövinster fram till 2022. </w:t>
      </w:r>
    </w:p>
    <w:p w14:paraId="16B1B6C5" w14:textId="77777777" w:rsidR="00776E45" w:rsidRPr="00881EDD" w:rsidRDefault="00776E45" w:rsidP="00776E45">
      <w:pPr>
        <w:numPr>
          <w:ilvl w:val="0"/>
          <w:numId w:val="37"/>
        </w:numPr>
        <w:spacing w:line="240" w:lineRule="auto"/>
        <w:rPr>
          <w:rFonts w:ascii="Arial" w:hAnsi="Arial" w:cs="Arial"/>
          <w:szCs w:val="20"/>
        </w:rPr>
      </w:pPr>
      <w:r w:rsidRPr="00881EDD">
        <w:rPr>
          <w:rFonts w:ascii="Arial" w:hAnsi="Arial" w:cs="Arial"/>
          <w:szCs w:val="20"/>
          <w:lang w:bidi="sv-SE"/>
        </w:rPr>
        <w:t xml:space="preserve">Hela serien med Troldtekt akustik, både i natur- och standardfärger, är Cradle to Cradle-certifierad på silvernivå. </w:t>
      </w:r>
    </w:p>
    <w:p w14:paraId="3ABD6F9F" w14:textId="77777777" w:rsidR="00776E45" w:rsidRPr="00881EDD" w:rsidRDefault="00776E45" w:rsidP="00776E45">
      <w:pPr>
        <w:pStyle w:val="NormalWeb"/>
        <w:spacing w:before="0" w:beforeAutospacing="0" w:after="0" w:afterAutospacing="0"/>
        <w:rPr>
          <w:rStyle w:val="Strk"/>
          <w:rFonts w:ascii="Arial" w:hAnsi="Arial" w:cs="Arial"/>
          <w:sz w:val="20"/>
          <w:szCs w:val="20"/>
        </w:rPr>
      </w:pPr>
    </w:p>
    <w:p w14:paraId="106FE841" w14:textId="77777777" w:rsidR="00776E45" w:rsidRPr="00881EDD" w:rsidRDefault="00776E45" w:rsidP="00776E45">
      <w:pPr>
        <w:pStyle w:val="NormalWeb"/>
        <w:spacing w:before="0" w:beforeAutospacing="0" w:after="0" w:afterAutospacing="0"/>
        <w:rPr>
          <w:rStyle w:val="Strk"/>
          <w:rFonts w:ascii="Arial" w:hAnsi="Arial" w:cs="Arial"/>
          <w:sz w:val="20"/>
          <w:szCs w:val="20"/>
        </w:rPr>
      </w:pPr>
    </w:p>
    <w:p w14:paraId="302DAFA6" w14:textId="0C4A380A" w:rsidR="00776E45" w:rsidRDefault="00776E45" w:rsidP="00776E45">
      <w:pPr>
        <w:pStyle w:val="NormalWeb"/>
        <w:spacing w:before="0" w:beforeAutospacing="0" w:after="0" w:afterAutospacing="0"/>
        <w:rPr>
          <w:rFonts w:ascii="Arial" w:hAnsi="Arial" w:cs="Arial"/>
          <w:sz w:val="20"/>
          <w:szCs w:val="20"/>
          <w:lang w:bidi="sv-SE"/>
        </w:rPr>
      </w:pPr>
      <w:r w:rsidRPr="00881EDD">
        <w:rPr>
          <w:rStyle w:val="Strk"/>
          <w:rFonts w:ascii="Arial" w:hAnsi="Arial" w:cs="Arial"/>
          <w:sz w:val="20"/>
          <w:szCs w:val="20"/>
          <w:lang w:bidi="sv-SE"/>
        </w:rPr>
        <w:t>MER INFORMATION:</w:t>
      </w:r>
      <w:r w:rsidRPr="00881EDD">
        <w:rPr>
          <w:rStyle w:val="Strk"/>
          <w:rFonts w:ascii="Arial" w:hAnsi="Arial" w:cs="Arial"/>
          <w:sz w:val="20"/>
          <w:szCs w:val="20"/>
          <w:lang w:bidi="sv-SE"/>
        </w:rPr>
        <w:br/>
      </w:r>
      <w:r w:rsidRPr="00881EDD">
        <w:rPr>
          <w:rFonts w:ascii="Arial" w:hAnsi="Arial" w:cs="Arial"/>
          <w:sz w:val="20"/>
          <w:szCs w:val="20"/>
          <w:lang w:bidi="sv-SE"/>
        </w:rPr>
        <w:t xml:space="preserve">Peer Leth, vd för Troldtekt A/S: 8747 8130 // </w:t>
      </w:r>
      <w:hyperlink r:id="rId10" w:history="1">
        <w:r w:rsidRPr="00881EDD">
          <w:rPr>
            <w:rStyle w:val="Hyperlink"/>
            <w:rFonts w:ascii="Arial" w:hAnsi="Arial" w:cs="Arial"/>
            <w:sz w:val="20"/>
            <w:szCs w:val="20"/>
            <w:lang w:bidi="sv-SE"/>
          </w:rPr>
          <w:t>ple@troldtekt.dk</w:t>
        </w:r>
      </w:hyperlink>
      <w:r w:rsidRPr="00881EDD">
        <w:rPr>
          <w:rFonts w:ascii="Arial" w:hAnsi="Arial" w:cs="Arial"/>
          <w:sz w:val="20"/>
          <w:szCs w:val="20"/>
          <w:lang w:bidi="sv-SE"/>
        </w:rPr>
        <w:t xml:space="preserve">       </w:t>
      </w:r>
      <w:r w:rsidRPr="00881EDD">
        <w:rPr>
          <w:rFonts w:ascii="Arial" w:hAnsi="Arial" w:cs="Arial"/>
          <w:sz w:val="20"/>
          <w:szCs w:val="20"/>
          <w:lang w:bidi="sv-SE"/>
        </w:rPr>
        <w:br/>
        <w:t xml:space="preserve">Tina Snedker Kristensen, marknads- och kommunikationschef: 8747 8124 // </w:t>
      </w:r>
      <w:hyperlink r:id="rId11" w:history="1">
        <w:r w:rsidRPr="00881EDD">
          <w:rPr>
            <w:rStyle w:val="Hyperlink"/>
            <w:rFonts w:ascii="Arial" w:hAnsi="Arial" w:cs="Arial"/>
            <w:sz w:val="20"/>
            <w:szCs w:val="20"/>
            <w:lang w:bidi="sv-SE"/>
          </w:rPr>
          <w:t>tkr@troldtekt.dk</w:t>
        </w:r>
      </w:hyperlink>
      <w:r w:rsidRPr="00881EDD">
        <w:rPr>
          <w:rFonts w:ascii="Arial" w:hAnsi="Arial" w:cs="Arial"/>
          <w:sz w:val="20"/>
          <w:szCs w:val="20"/>
          <w:lang w:bidi="sv-SE"/>
        </w:rPr>
        <w:t xml:space="preserve">   </w:t>
      </w:r>
    </w:p>
    <w:p w14:paraId="1654892A" w14:textId="441EC635" w:rsidR="00881EDD" w:rsidRDefault="00881EDD" w:rsidP="00776E45">
      <w:pPr>
        <w:pStyle w:val="NormalWeb"/>
        <w:spacing w:before="0" w:beforeAutospacing="0" w:after="0" w:afterAutospacing="0"/>
        <w:rPr>
          <w:rFonts w:ascii="Arial" w:hAnsi="Arial" w:cs="Arial"/>
          <w:sz w:val="20"/>
          <w:szCs w:val="20"/>
          <w:lang w:bidi="sv-SE"/>
        </w:rPr>
      </w:pPr>
    </w:p>
    <w:p w14:paraId="74D5ADDF" w14:textId="77777777" w:rsidR="00881EDD" w:rsidRDefault="00881EDD" w:rsidP="00881EDD">
      <w:pPr>
        <w:rPr>
          <w:rFonts w:ascii="Arial" w:hAnsi="Arial" w:cs="Arial"/>
          <w:lang w:val="da-DK"/>
        </w:rPr>
      </w:pPr>
      <w:r w:rsidRPr="00F20386">
        <w:rPr>
          <w:rFonts w:ascii="Arial" w:hAnsi="Arial" w:cs="Arial"/>
          <w:lang w:val="da-DK"/>
        </w:rPr>
        <w:t xml:space="preserve">Troldtekt A/S </w:t>
      </w:r>
      <w:r w:rsidRPr="00F20386">
        <w:rPr>
          <w:rFonts w:ascii="Arial" w:hAnsi="Arial" w:cs="Arial"/>
          <w:lang w:val="da-DK"/>
        </w:rPr>
        <w:br/>
        <w:t xml:space="preserve">Sletvej 2A </w:t>
      </w:r>
      <w:r w:rsidRPr="00F20386">
        <w:rPr>
          <w:rFonts w:ascii="Arial" w:hAnsi="Arial" w:cs="Arial"/>
          <w:lang w:val="da-DK"/>
        </w:rPr>
        <w:br/>
        <w:t>DK 8310 Tranbjerg J</w:t>
      </w:r>
    </w:p>
    <w:p w14:paraId="447C451D" w14:textId="77777777" w:rsidR="00881EDD" w:rsidRPr="00423BC9" w:rsidRDefault="007F57D9" w:rsidP="00881EDD">
      <w:pPr>
        <w:rPr>
          <w:rFonts w:ascii="Arial" w:hAnsi="Arial" w:cs="Arial"/>
        </w:rPr>
      </w:pPr>
      <w:hyperlink r:id="rId12" w:history="1">
        <w:r w:rsidR="00881EDD" w:rsidRPr="00423BC9">
          <w:rPr>
            <w:rStyle w:val="Hyperlink"/>
            <w:rFonts w:ascii="Arial" w:hAnsi="Arial" w:cs="Arial"/>
          </w:rPr>
          <w:t>www.troldtekt.dk</w:t>
        </w:r>
      </w:hyperlink>
      <w:r w:rsidR="00881EDD" w:rsidRPr="00423BC9">
        <w:rPr>
          <w:rFonts w:ascii="Arial" w:hAnsi="Arial" w:cs="Arial"/>
        </w:rPr>
        <w:t xml:space="preserve"> </w:t>
      </w:r>
    </w:p>
    <w:p w14:paraId="5EA7691B" w14:textId="57780CE5" w:rsidR="00881EDD" w:rsidRDefault="00881EDD" w:rsidP="00776E45">
      <w:pPr>
        <w:pStyle w:val="NormalWeb"/>
        <w:spacing w:before="0" w:beforeAutospacing="0" w:after="0" w:afterAutospacing="0"/>
        <w:rPr>
          <w:rFonts w:ascii="Arial" w:hAnsi="Arial" w:cs="Arial"/>
          <w:sz w:val="20"/>
          <w:szCs w:val="20"/>
          <w:lang w:bidi="sv-SE"/>
        </w:rPr>
      </w:pPr>
    </w:p>
    <w:p w14:paraId="3F0BDFEE" w14:textId="77777777" w:rsidR="00881EDD" w:rsidRPr="003D7A14" w:rsidRDefault="00881EDD" w:rsidP="00881EDD">
      <w:pPr>
        <w:pStyle w:val="NormalWeb"/>
        <w:spacing w:before="0" w:beforeAutospacing="0" w:after="0" w:afterAutospacing="0"/>
        <w:rPr>
          <w:rFonts w:ascii="Arial" w:hAnsi="Arial" w:cs="Arial"/>
          <w:color w:val="0000FF" w:themeColor="hyperlink"/>
          <w:sz w:val="20"/>
          <w:szCs w:val="20"/>
          <w:u w:val="single"/>
          <w:lang w:bidi="sv-SE"/>
        </w:rPr>
      </w:pPr>
      <w:r w:rsidRPr="003D7A14">
        <w:rPr>
          <w:rFonts w:ascii="Arial" w:hAnsi="Arial" w:cs="Arial"/>
          <w:sz w:val="20"/>
          <w:szCs w:val="20"/>
          <w:lang w:bidi="sv-SE"/>
        </w:rPr>
        <w:t>Troldtekt AB</w:t>
      </w:r>
      <w:r w:rsidRPr="003D7A14">
        <w:rPr>
          <w:rFonts w:ascii="Arial" w:hAnsi="Arial" w:cs="Arial"/>
          <w:sz w:val="20"/>
          <w:szCs w:val="20"/>
          <w:lang w:bidi="sv-SE"/>
        </w:rPr>
        <w:br/>
        <w:t>S:t Johannesgatan 2, 4 tr</w:t>
      </w:r>
      <w:r w:rsidRPr="003D7A14">
        <w:rPr>
          <w:rFonts w:ascii="Arial" w:hAnsi="Arial" w:cs="Arial"/>
          <w:sz w:val="20"/>
          <w:szCs w:val="20"/>
          <w:lang w:bidi="sv-SE"/>
        </w:rPr>
        <w:br/>
        <w:t>SE 211 46 Malmö</w:t>
      </w:r>
      <w:r w:rsidRPr="003D7A14">
        <w:rPr>
          <w:rFonts w:ascii="Arial" w:hAnsi="Arial" w:cs="Arial"/>
          <w:sz w:val="20"/>
          <w:szCs w:val="20"/>
          <w:lang w:bidi="sv-SE"/>
        </w:rPr>
        <w:br/>
      </w:r>
      <w:hyperlink r:id="rId13" w:history="1">
        <w:r w:rsidRPr="003D7A14">
          <w:rPr>
            <w:rStyle w:val="Hyperlink"/>
            <w:rFonts w:ascii="Arial" w:hAnsi="Arial" w:cs="Arial"/>
            <w:sz w:val="20"/>
            <w:szCs w:val="20"/>
            <w:lang w:bidi="sv-SE"/>
          </w:rPr>
          <w:t>www.troldtekt.se</w:t>
        </w:r>
      </w:hyperlink>
      <w:r w:rsidRPr="003D7A14">
        <w:rPr>
          <w:rFonts w:ascii="Arial" w:hAnsi="Arial" w:cs="Arial"/>
          <w:sz w:val="20"/>
          <w:szCs w:val="20"/>
          <w:lang w:bidi="sv-SE"/>
        </w:rPr>
        <w:t xml:space="preserve">    </w:t>
      </w:r>
    </w:p>
    <w:p w14:paraId="33939019" w14:textId="77777777" w:rsidR="00881EDD" w:rsidRPr="00881EDD" w:rsidRDefault="00881EDD" w:rsidP="00776E45">
      <w:pPr>
        <w:pStyle w:val="NormalWeb"/>
        <w:spacing w:before="0" w:beforeAutospacing="0" w:after="0" w:afterAutospacing="0"/>
        <w:rPr>
          <w:rFonts w:ascii="Arial" w:hAnsi="Arial" w:cs="Arial"/>
          <w:sz w:val="20"/>
          <w:szCs w:val="20"/>
        </w:rPr>
      </w:pPr>
    </w:p>
    <w:p w14:paraId="63B84952" w14:textId="77777777" w:rsidR="00776E45" w:rsidRPr="00881EDD" w:rsidRDefault="00776E45" w:rsidP="00776E45">
      <w:pPr>
        <w:rPr>
          <w:rFonts w:ascii="Arial" w:hAnsi="Arial" w:cs="Arial"/>
          <w:i/>
        </w:rPr>
      </w:pPr>
    </w:p>
    <w:sectPr w:rsidR="00776E45" w:rsidRPr="00881EDD" w:rsidSect="00881EDD">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1567" w14:textId="77777777" w:rsidR="003F74EA" w:rsidRDefault="003F74EA" w:rsidP="00F8517F">
      <w:pPr>
        <w:spacing w:line="240" w:lineRule="auto"/>
      </w:pPr>
      <w:r>
        <w:separator/>
      </w:r>
    </w:p>
  </w:endnote>
  <w:endnote w:type="continuationSeparator" w:id="0">
    <w:p w14:paraId="758B6F0E" w14:textId="77777777" w:rsidR="003F74EA" w:rsidRDefault="003F74E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0B37F82"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E234" w14:textId="77777777" w:rsidR="003F74EA" w:rsidRDefault="003F74EA" w:rsidP="00F8517F">
      <w:pPr>
        <w:spacing w:line="240" w:lineRule="auto"/>
      </w:pPr>
      <w:r>
        <w:separator/>
      </w:r>
    </w:p>
  </w:footnote>
  <w:footnote w:type="continuationSeparator" w:id="0">
    <w:p w14:paraId="6D7EACDD" w14:textId="77777777" w:rsidR="003F74EA" w:rsidRDefault="003F74E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A82EBAB"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4AF4"/>
    <w:rsid w:val="000807FB"/>
    <w:rsid w:val="00087B59"/>
    <w:rsid w:val="0009799E"/>
    <w:rsid w:val="000C4B82"/>
    <w:rsid w:val="000C5518"/>
    <w:rsid w:val="000E0624"/>
    <w:rsid w:val="000F0413"/>
    <w:rsid w:val="000F3451"/>
    <w:rsid w:val="00102852"/>
    <w:rsid w:val="0011274A"/>
    <w:rsid w:val="00127DD3"/>
    <w:rsid w:val="00130900"/>
    <w:rsid w:val="00131A00"/>
    <w:rsid w:val="00137642"/>
    <w:rsid w:val="0014036A"/>
    <w:rsid w:val="00155A4F"/>
    <w:rsid w:val="00172272"/>
    <w:rsid w:val="001907E8"/>
    <w:rsid w:val="00192561"/>
    <w:rsid w:val="0019280E"/>
    <w:rsid w:val="00194F57"/>
    <w:rsid w:val="001C6373"/>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3E52E9"/>
    <w:rsid w:val="003F74EA"/>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E137B"/>
    <w:rsid w:val="006F2EA6"/>
    <w:rsid w:val="006F4343"/>
    <w:rsid w:val="007007C5"/>
    <w:rsid w:val="00701D1D"/>
    <w:rsid w:val="00704BA4"/>
    <w:rsid w:val="00704DF6"/>
    <w:rsid w:val="00710FE9"/>
    <w:rsid w:val="00712B5C"/>
    <w:rsid w:val="00715119"/>
    <w:rsid w:val="00717366"/>
    <w:rsid w:val="0075336E"/>
    <w:rsid w:val="00754402"/>
    <w:rsid w:val="0076517C"/>
    <w:rsid w:val="00776E45"/>
    <w:rsid w:val="00783A44"/>
    <w:rsid w:val="00791AA2"/>
    <w:rsid w:val="00794E38"/>
    <w:rsid w:val="007956C7"/>
    <w:rsid w:val="00796225"/>
    <w:rsid w:val="007C3A73"/>
    <w:rsid w:val="007D6D1A"/>
    <w:rsid w:val="007E1E76"/>
    <w:rsid w:val="007F3CE7"/>
    <w:rsid w:val="007F57D9"/>
    <w:rsid w:val="00800F99"/>
    <w:rsid w:val="0080662F"/>
    <w:rsid w:val="00813C79"/>
    <w:rsid w:val="00813DC0"/>
    <w:rsid w:val="0081617B"/>
    <w:rsid w:val="008263CD"/>
    <w:rsid w:val="00831C18"/>
    <w:rsid w:val="008325B5"/>
    <w:rsid w:val="008375A4"/>
    <w:rsid w:val="00841E57"/>
    <w:rsid w:val="00842644"/>
    <w:rsid w:val="008505BB"/>
    <w:rsid w:val="00873D50"/>
    <w:rsid w:val="0088066B"/>
    <w:rsid w:val="00881EDD"/>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07C8E"/>
    <w:rsid w:val="00924AD1"/>
    <w:rsid w:val="00931E31"/>
    <w:rsid w:val="00936A3B"/>
    <w:rsid w:val="00945A07"/>
    <w:rsid w:val="00947AAB"/>
    <w:rsid w:val="009536C7"/>
    <w:rsid w:val="0096147B"/>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631"/>
    <w:rsid w:val="00B72C97"/>
    <w:rsid w:val="00B9167F"/>
    <w:rsid w:val="00BA04CC"/>
    <w:rsid w:val="00BA2559"/>
    <w:rsid w:val="00BA49A8"/>
    <w:rsid w:val="00BA642C"/>
    <w:rsid w:val="00BA672E"/>
    <w:rsid w:val="00BB39BA"/>
    <w:rsid w:val="00BC3FA5"/>
    <w:rsid w:val="00BC5ED5"/>
    <w:rsid w:val="00BC64B9"/>
    <w:rsid w:val="00BD3CB3"/>
    <w:rsid w:val="00BE333F"/>
    <w:rsid w:val="00BF64E1"/>
    <w:rsid w:val="00C01B28"/>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4DEE"/>
    <w:rsid w:val="00D862A7"/>
    <w:rsid w:val="00D86D6E"/>
    <w:rsid w:val="00DA4596"/>
    <w:rsid w:val="00DC5A9C"/>
    <w:rsid w:val="00DD138F"/>
    <w:rsid w:val="00DE025B"/>
    <w:rsid w:val="00DE1016"/>
    <w:rsid w:val="00DE16F6"/>
    <w:rsid w:val="00DE443E"/>
    <w:rsid w:val="00DF106B"/>
    <w:rsid w:val="00DF2B10"/>
    <w:rsid w:val="00DF6F11"/>
    <w:rsid w:val="00E01DB4"/>
    <w:rsid w:val="00E114F1"/>
    <w:rsid w:val="00E15C0A"/>
    <w:rsid w:val="00E17991"/>
    <w:rsid w:val="00E40D17"/>
    <w:rsid w:val="00E411AB"/>
    <w:rsid w:val="00E4479F"/>
    <w:rsid w:val="00E53CB2"/>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103B"/>
    <w:rsid w:val="00F45DBD"/>
    <w:rsid w:val="00F5061E"/>
    <w:rsid w:val="00F50A6D"/>
    <w:rsid w:val="00F67C5E"/>
    <w:rsid w:val="00F7055E"/>
    <w:rsid w:val="00F75B4B"/>
    <w:rsid w:val="00F778E8"/>
    <w:rsid w:val="00F8517F"/>
    <w:rsid w:val="00F86940"/>
    <w:rsid w:val="00F970B8"/>
    <w:rsid w:val="00FC6FBE"/>
    <w:rsid w:val="00FC7B94"/>
    <w:rsid w:val="00FD23C4"/>
    <w:rsid w:val="00FD28BF"/>
    <w:rsid w:val="00FD7284"/>
    <w:rsid w:val="00FE0D51"/>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nl/rems/" TargetMode="External"/><Relationship Id="rId13" Type="http://schemas.openxmlformats.org/officeDocument/2006/relationships/hyperlink" Target="http://www.troldtek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ddw.nl/"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7F2D-B908-419B-A9BF-63D42181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579</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6</cp:revision>
  <cp:lastPrinted>2014-05-23T09:48:00Z</cp:lastPrinted>
  <dcterms:created xsi:type="dcterms:W3CDTF">2018-10-10T11:47:00Z</dcterms:created>
  <dcterms:modified xsi:type="dcterms:W3CDTF">2018-10-18T06:28:00Z</dcterms:modified>
</cp:coreProperties>
</file>